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ADE7CE" w14:textId="6CEA05AD" w:rsidR="0078224D" w:rsidRDefault="00A8390E" w:rsidP="00A8390E">
      <w:pPr>
        <w:jc w:val="center"/>
        <w:rPr>
          <w:sz w:val="28"/>
          <w:szCs w:val="28"/>
          <w:u w:val="single"/>
        </w:rPr>
      </w:pPr>
      <w:r>
        <w:rPr>
          <w:rStyle w:val="Hyperlink"/>
          <w:noProof/>
          <w:sz w:val="28"/>
          <w:szCs w:val="28"/>
        </w:rPr>
        <w:drawing>
          <wp:anchor distT="0" distB="0" distL="114300" distR="114300" simplePos="0" relativeHeight="251661312" behindDoc="0" locked="0" layoutInCell="1" allowOverlap="1" wp14:anchorId="7B0F4862" wp14:editId="24B700CC">
            <wp:simplePos x="0" y="0"/>
            <wp:positionH relativeFrom="page">
              <wp:posOffset>-400050</wp:posOffset>
            </wp:positionH>
            <wp:positionV relativeFrom="paragraph">
              <wp:posOffset>-675005</wp:posOffset>
            </wp:positionV>
            <wp:extent cx="1800225" cy="1305404"/>
            <wp:effectExtent l="0" t="0" r="0" b="9525"/>
            <wp:wrapNone/>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1563" cy="13063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30FE2E7" wp14:editId="3A04200E">
            <wp:simplePos x="0" y="0"/>
            <wp:positionH relativeFrom="column">
              <wp:posOffset>8841740</wp:posOffset>
            </wp:positionH>
            <wp:positionV relativeFrom="paragraph">
              <wp:posOffset>0</wp:posOffset>
            </wp:positionV>
            <wp:extent cx="1160780" cy="662305"/>
            <wp:effectExtent l="0" t="0" r="1270" b="4445"/>
            <wp:wrapSquare wrapText="bothSides"/>
            <wp:docPr id="560597076" name="Picture 56059707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7076" name="Picture 560597076" descr="A picture containing 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0780" cy="662305"/>
                    </a:xfrm>
                    <a:prstGeom prst="rect">
                      <a:avLst/>
                    </a:prstGeom>
                  </pic:spPr>
                </pic:pic>
              </a:graphicData>
            </a:graphic>
            <wp14:sizeRelH relativeFrom="page">
              <wp14:pctWidth>0</wp14:pctWidth>
            </wp14:sizeRelH>
            <wp14:sizeRelV relativeFrom="page">
              <wp14:pctHeight>0</wp14:pctHeight>
            </wp14:sizeRelV>
          </wp:anchor>
        </w:drawing>
      </w:r>
      <w:hyperlink r:id="rId12" w:history="1">
        <w:r w:rsidR="0014316F" w:rsidRPr="0014316F">
          <w:rPr>
            <w:rStyle w:val="Hyperlink"/>
            <w:sz w:val="28"/>
            <w:szCs w:val="28"/>
          </w:rPr>
          <w:t>https://www.accessart.org.uk/telling-stories-through-making/</w:t>
        </w:r>
      </w:hyperlink>
    </w:p>
    <w:p w14:paraId="27A29225" w14:textId="4D026A70" w:rsidR="0078224D" w:rsidRDefault="0078224D">
      <w:pPr>
        <w:rPr>
          <w:sz w:val="28"/>
          <w:szCs w:val="28"/>
          <w:u w:val="single"/>
        </w:rPr>
      </w:pPr>
    </w:p>
    <w:p w14:paraId="22CD53C9" w14:textId="77777777"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1843"/>
        <w:gridCol w:w="1417"/>
        <w:gridCol w:w="3260"/>
        <w:gridCol w:w="4536"/>
        <w:gridCol w:w="1418"/>
        <w:gridCol w:w="1821"/>
      </w:tblGrid>
      <w:tr w:rsidR="0078224D" w:rsidRPr="00541BDF" w14:paraId="7E3D600E" w14:textId="77777777" w:rsidTr="00454759">
        <w:trPr>
          <w:trHeight w:val="420"/>
        </w:trPr>
        <w:tc>
          <w:tcPr>
            <w:tcW w:w="3251" w:type="dxa"/>
            <w:gridSpan w:val="2"/>
            <w:shd w:val="clear" w:color="auto" w:fill="DAEEF3" w:themeFill="accent5" w:themeFillTint="33"/>
            <w:tcMar>
              <w:top w:w="100" w:type="dxa"/>
              <w:left w:w="100" w:type="dxa"/>
              <w:bottom w:w="100" w:type="dxa"/>
              <w:right w:w="100" w:type="dxa"/>
            </w:tcMar>
          </w:tcPr>
          <w:p w14:paraId="3A13FE4B" w14:textId="7AE0F8BD" w:rsidR="0078224D" w:rsidRPr="00541BDF" w:rsidRDefault="006033BB">
            <w:pPr>
              <w:widowControl w:val="0"/>
              <w:pBdr>
                <w:top w:val="nil"/>
                <w:left w:val="nil"/>
                <w:bottom w:val="nil"/>
                <w:right w:val="nil"/>
                <w:between w:val="nil"/>
              </w:pBdr>
              <w:spacing w:line="240" w:lineRule="auto"/>
              <w:rPr>
                <w:b/>
                <w:sz w:val="20"/>
                <w:szCs w:val="20"/>
              </w:rPr>
            </w:pPr>
            <w:r w:rsidRPr="00541BDF">
              <w:rPr>
                <w:b/>
                <w:sz w:val="20"/>
                <w:szCs w:val="20"/>
              </w:rPr>
              <w:t>S</w:t>
            </w:r>
            <w:r w:rsidR="00454759">
              <w:rPr>
                <w:b/>
                <w:sz w:val="20"/>
                <w:szCs w:val="20"/>
              </w:rPr>
              <w:t>ummer</w:t>
            </w:r>
            <w:r w:rsidRPr="00541BDF">
              <w:rPr>
                <w:b/>
                <w:sz w:val="20"/>
                <w:szCs w:val="20"/>
              </w:rPr>
              <w:t xml:space="preserve"> </w:t>
            </w:r>
            <w:r w:rsidR="00735CD9" w:rsidRPr="00541BDF">
              <w:rPr>
                <w:b/>
                <w:sz w:val="20"/>
                <w:szCs w:val="20"/>
              </w:rPr>
              <w:t xml:space="preserve">Term Year </w:t>
            </w:r>
            <w:r w:rsidRPr="00541BDF">
              <w:rPr>
                <w:b/>
                <w:sz w:val="20"/>
                <w:szCs w:val="20"/>
              </w:rPr>
              <w:t>3</w:t>
            </w:r>
            <w:r w:rsidR="00A8390E">
              <w:rPr>
                <w:b/>
                <w:sz w:val="20"/>
                <w:szCs w:val="20"/>
              </w:rPr>
              <w:t>/4 Cycle A</w:t>
            </w:r>
            <w:r w:rsidR="00735CD9" w:rsidRPr="00541BDF">
              <w:rPr>
                <w:b/>
                <w:sz w:val="20"/>
                <w:szCs w:val="20"/>
              </w:rPr>
              <w:t xml:space="preserve"> </w:t>
            </w:r>
            <w:r w:rsidR="00CF37B7" w:rsidRPr="00541BDF">
              <w:rPr>
                <w:b/>
                <w:color w:val="FF0000"/>
                <w:sz w:val="20"/>
                <w:szCs w:val="20"/>
              </w:rPr>
              <w:t>Telling Stories Through Drawing and Making</w:t>
            </w:r>
          </w:p>
        </w:tc>
        <w:tc>
          <w:tcPr>
            <w:tcW w:w="4677" w:type="dxa"/>
            <w:gridSpan w:val="2"/>
            <w:shd w:val="clear" w:color="auto" w:fill="DAEEF3" w:themeFill="accent5" w:themeFillTint="33"/>
            <w:tcMar>
              <w:top w:w="100" w:type="dxa"/>
              <w:left w:w="100" w:type="dxa"/>
              <w:bottom w:w="100" w:type="dxa"/>
              <w:right w:w="100" w:type="dxa"/>
            </w:tcMar>
          </w:tcPr>
          <w:p w14:paraId="2C0F4689" w14:textId="4EA55D9F" w:rsidR="0078224D" w:rsidRPr="00541BDF" w:rsidRDefault="00735CD9" w:rsidP="4F60B893">
            <w:pPr>
              <w:widowControl w:val="0"/>
              <w:spacing w:line="240" w:lineRule="auto"/>
              <w:rPr>
                <w:b/>
                <w:bCs/>
                <w:sz w:val="20"/>
                <w:szCs w:val="20"/>
              </w:rPr>
            </w:pPr>
            <w:r w:rsidRPr="00541BDF">
              <w:rPr>
                <w:b/>
                <w:bCs/>
                <w:sz w:val="20"/>
                <w:szCs w:val="20"/>
              </w:rPr>
              <w:t>Topic: Working in 3</w:t>
            </w:r>
            <w:r w:rsidR="00EB0846" w:rsidRPr="00541BDF">
              <w:rPr>
                <w:b/>
                <w:bCs/>
                <w:sz w:val="20"/>
                <w:szCs w:val="20"/>
              </w:rPr>
              <w:t xml:space="preserve"> Dimensions</w:t>
            </w:r>
          </w:p>
        </w:tc>
        <w:tc>
          <w:tcPr>
            <w:tcW w:w="7775" w:type="dxa"/>
            <w:gridSpan w:val="3"/>
            <w:shd w:val="clear" w:color="auto" w:fill="DAEEF3" w:themeFill="accent5" w:themeFillTint="33"/>
            <w:tcMar>
              <w:top w:w="100" w:type="dxa"/>
              <w:left w:w="100" w:type="dxa"/>
              <w:bottom w:w="100" w:type="dxa"/>
              <w:right w:w="100" w:type="dxa"/>
            </w:tcMar>
          </w:tcPr>
          <w:p w14:paraId="6111AD97" w14:textId="24AE080A" w:rsidR="0078224D" w:rsidRPr="00541BDF" w:rsidRDefault="00EB0846">
            <w:pPr>
              <w:widowControl w:val="0"/>
              <w:spacing w:line="240" w:lineRule="auto"/>
              <w:rPr>
                <w:b/>
                <w:sz w:val="20"/>
                <w:szCs w:val="20"/>
                <w:highlight w:val="yellow"/>
              </w:rPr>
            </w:pPr>
            <w:r w:rsidRPr="00541BDF">
              <w:rPr>
                <w:b/>
                <w:sz w:val="20"/>
                <w:szCs w:val="20"/>
              </w:rPr>
              <w:t>Cultural Capital: Watch art videos online to increase access to places you are unable to visit. Visit local galleries, museums, crafts groups, artists.</w:t>
            </w:r>
          </w:p>
        </w:tc>
      </w:tr>
      <w:tr w:rsidR="0078224D" w:rsidRPr="00541BDF" w14:paraId="07CA9890" w14:textId="77777777" w:rsidTr="0014316F">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139AF000" w14:textId="29AE38C7" w:rsidR="0078224D" w:rsidRPr="00541BDF" w:rsidRDefault="00735CD9">
            <w:pPr>
              <w:widowControl w:val="0"/>
              <w:pBdr>
                <w:top w:val="nil"/>
                <w:left w:val="nil"/>
                <w:bottom w:val="nil"/>
                <w:right w:val="nil"/>
                <w:between w:val="nil"/>
              </w:pBdr>
              <w:spacing w:line="240" w:lineRule="auto"/>
              <w:rPr>
                <w:b/>
                <w:sz w:val="20"/>
                <w:szCs w:val="20"/>
                <w:u w:val="single"/>
              </w:rPr>
            </w:pPr>
            <w:r w:rsidRPr="00541BDF">
              <w:rPr>
                <w:b/>
                <w:sz w:val="20"/>
                <w:szCs w:val="20"/>
                <w:u w:val="single"/>
              </w:rPr>
              <w:t>National Curriculum Objectives (KS</w:t>
            </w:r>
            <w:r w:rsidR="0066266D" w:rsidRPr="00541BDF">
              <w:rPr>
                <w:b/>
                <w:sz w:val="20"/>
                <w:szCs w:val="20"/>
                <w:u w:val="single"/>
              </w:rPr>
              <w:t>2</w:t>
            </w:r>
            <w:r w:rsidRPr="00541BDF">
              <w:rPr>
                <w:b/>
                <w:sz w:val="20"/>
                <w:szCs w:val="20"/>
                <w:u w:val="single"/>
              </w:rPr>
              <w:t>):</w:t>
            </w:r>
          </w:p>
          <w:p w14:paraId="465474B1" w14:textId="77777777" w:rsidR="0066266D" w:rsidRPr="0066266D" w:rsidRDefault="0066266D" w:rsidP="0066266D">
            <w:pPr>
              <w:widowControl w:val="0"/>
              <w:spacing w:line="240" w:lineRule="auto"/>
              <w:ind w:left="360"/>
              <w:rPr>
                <w:sz w:val="20"/>
                <w:szCs w:val="20"/>
              </w:rPr>
            </w:pPr>
            <w:r w:rsidRPr="0066266D">
              <w:rPr>
                <w:sz w:val="20"/>
                <w:szCs w:val="20"/>
              </w:rPr>
              <w:t xml:space="preserve">Pupils should be taught to develop their techniques, including their control and their use of materials, with creativity, </w:t>
            </w:r>
            <w:proofErr w:type="gramStart"/>
            <w:r w:rsidRPr="0066266D">
              <w:rPr>
                <w:sz w:val="20"/>
                <w:szCs w:val="20"/>
              </w:rPr>
              <w:t>experimentation</w:t>
            </w:r>
            <w:proofErr w:type="gramEnd"/>
            <w:r w:rsidRPr="0066266D">
              <w:rPr>
                <w:sz w:val="20"/>
                <w:szCs w:val="20"/>
              </w:rPr>
              <w:t xml:space="preserve"> and an increasing awareness of different kinds of art, craft and design. </w:t>
            </w:r>
          </w:p>
          <w:p w14:paraId="310D874A" w14:textId="77777777" w:rsidR="0066266D" w:rsidRPr="0066266D" w:rsidRDefault="0066266D" w:rsidP="0066266D">
            <w:pPr>
              <w:widowControl w:val="0"/>
              <w:spacing w:line="240" w:lineRule="auto"/>
              <w:ind w:left="360"/>
              <w:rPr>
                <w:sz w:val="20"/>
                <w:szCs w:val="20"/>
              </w:rPr>
            </w:pPr>
            <w:r w:rsidRPr="0066266D">
              <w:rPr>
                <w:sz w:val="20"/>
                <w:szCs w:val="20"/>
              </w:rPr>
              <w:t xml:space="preserve">Pupils should be taught: </w:t>
            </w:r>
          </w:p>
          <w:p w14:paraId="6F0BE551" w14:textId="70CCF1E1" w:rsidR="0066266D" w:rsidRPr="0066266D" w:rsidRDefault="0066266D" w:rsidP="0066266D">
            <w:pPr>
              <w:widowControl w:val="0"/>
              <w:numPr>
                <w:ilvl w:val="0"/>
                <w:numId w:val="1"/>
              </w:numPr>
              <w:tabs>
                <w:tab w:val="num" w:pos="1440"/>
              </w:tabs>
              <w:spacing w:line="240" w:lineRule="auto"/>
              <w:rPr>
                <w:sz w:val="20"/>
                <w:szCs w:val="20"/>
              </w:rPr>
            </w:pPr>
            <w:r w:rsidRPr="00541BDF">
              <w:rPr>
                <w:sz w:val="20"/>
                <w:szCs w:val="20"/>
              </w:rPr>
              <w:t>t</w:t>
            </w:r>
            <w:r w:rsidRPr="0066266D">
              <w:rPr>
                <w:sz w:val="20"/>
                <w:szCs w:val="20"/>
              </w:rPr>
              <w:t xml:space="preserve">o create sketch books to record their observations and use them to review and revisit ideas </w:t>
            </w:r>
          </w:p>
          <w:p w14:paraId="3669408C" w14:textId="1449C4D1" w:rsidR="0066266D" w:rsidRPr="0066266D" w:rsidRDefault="0066266D" w:rsidP="0066266D">
            <w:pPr>
              <w:widowControl w:val="0"/>
              <w:numPr>
                <w:ilvl w:val="0"/>
                <w:numId w:val="1"/>
              </w:numPr>
              <w:tabs>
                <w:tab w:val="num" w:pos="1440"/>
              </w:tabs>
              <w:spacing w:line="240" w:lineRule="auto"/>
              <w:rPr>
                <w:sz w:val="20"/>
                <w:szCs w:val="20"/>
              </w:rPr>
            </w:pPr>
            <w:r w:rsidRPr="00541BDF">
              <w:rPr>
                <w:sz w:val="20"/>
                <w:szCs w:val="20"/>
              </w:rPr>
              <w:t>t</w:t>
            </w:r>
            <w:r w:rsidRPr="0066266D">
              <w:rPr>
                <w:sz w:val="20"/>
                <w:szCs w:val="20"/>
              </w:rPr>
              <w:t xml:space="preserve">o improve their mastery of art and design techniques, including drawing, painting and sculpture with a range of materials [for example, pencil, charcoal, paint, clay] </w:t>
            </w:r>
          </w:p>
          <w:p w14:paraId="10437ACC" w14:textId="465F92F2" w:rsidR="00DD58E3" w:rsidRPr="00A8390E" w:rsidRDefault="0066266D" w:rsidP="00A8390E">
            <w:pPr>
              <w:widowControl w:val="0"/>
              <w:numPr>
                <w:ilvl w:val="0"/>
                <w:numId w:val="1"/>
              </w:numPr>
              <w:tabs>
                <w:tab w:val="num" w:pos="1440"/>
              </w:tabs>
              <w:spacing w:line="240" w:lineRule="auto"/>
              <w:rPr>
                <w:sz w:val="20"/>
                <w:szCs w:val="20"/>
              </w:rPr>
            </w:pPr>
            <w:r w:rsidRPr="00541BDF">
              <w:rPr>
                <w:sz w:val="20"/>
                <w:szCs w:val="20"/>
              </w:rPr>
              <w:t>to know a</w:t>
            </w:r>
            <w:r w:rsidRPr="0066266D">
              <w:rPr>
                <w:sz w:val="20"/>
                <w:szCs w:val="20"/>
              </w:rPr>
              <w:t xml:space="preserve">bout great artists, </w:t>
            </w:r>
            <w:proofErr w:type="gramStart"/>
            <w:r w:rsidRPr="0066266D">
              <w:rPr>
                <w:sz w:val="20"/>
                <w:szCs w:val="20"/>
              </w:rPr>
              <w:t>architects</w:t>
            </w:r>
            <w:proofErr w:type="gramEnd"/>
            <w:r w:rsidRPr="0066266D">
              <w:rPr>
                <w:sz w:val="20"/>
                <w:szCs w:val="20"/>
              </w:rPr>
              <w:t xml:space="preserve"> and designers in history</w:t>
            </w:r>
            <w:r w:rsidRPr="00541BDF">
              <w:rPr>
                <w:sz w:val="20"/>
                <w:szCs w:val="20"/>
              </w:rPr>
              <w:t>.</w:t>
            </w:r>
          </w:p>
        </w:tc>
      </w:tr>
      <w:tr w:rsidR="00DD58E3" w:rsidRPr="00541BDF" w14:paraId="3F801775" w14:textId="77777777" w:rsidTr="0014316F">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289731C7" w:rsidR="00DD58E3" w:rsidRPr="00541BDF" w:rsidRDefault="00DD58E3" w:rsidP="00DD58E3">
            <w:pPr>
              <w:widowControl w:val="0"/>
              <w:spacing w:line="240" w:lineRule="auto"/>
              <w:rPr>
                <w:b/>
                <w:sz w:val="20"/>
                <w:szCs w:val="20"/>
                <w:u w:val="single"/>
              </w:rPr>
            </w:pPr>
            <w:r w:rsidRPr="00541BDF">
              <w:rPr>
                <w:b/>
                <w:sz w:val="20"/>
                <w:szCs w:val="20"/>
                <w:u w:val="single"/>
              </w:rPr>
              <w:t xml:space="preserve">Enquiry Question: </w:t>
            </w:r>
            <w:r w:rsidR="000754BD">
              <w:rPr>
                <w:b/>
                <w:sz w:val="20"/>
                <w:szCs w:val="20"/>
                <w:u w:val="single"/>
              </w:rPr>
              <w:t>How can we create 3 dimensional characters inspired by characters in film and fiction?</w:t>
            </w:r>
          </w:p>
        </w:tc>
      </w:tr>
      <w:tr w:rsidR="0078224D" w:rsidRPr="00541BDF" w14:paraId="29D450F4" w14:textId="77777777" w:rsidTr="0014316F">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Pr="00541BDF" w:rsidRDefault="00735CD9">
            <w:pPr>
              <w:widowControl w:val="0"/>
              <w:pBdr>
                <w:top w:val="nil"/>
                <w:left w:val="nil"/>
                <w:bottom w:val="nil"/>
                <w:right w:val="nil"/>
                <w:between w:val="nil"/>
              </w:pBdr>
              <w:spacing w:line="240" w:lineRule="auto"/>
              <w:rPr>
                <w:b/>
                <w:sz w:val="20"/>
                <w:szCs w:val="20"/>
              </w:rPr>
            </w:pPr>
            <w:r w:rsidRPr="00541BDF">
              <w:rPr>
                <w:b/>
                <w:sz w:val="20"/>
                <w:szCs w:val="20"/>
              </w:rPr>
              <w:t>Previous Learning:</w:t>
            </w:r>
          </w:p>
          <w:p w14:paraId="264CB03A" w14:textId="157C3B25" w:rsidR="0078224D" w:rsidRPr="00541BDF" w:rsidRDefault="00517766">
            <w:pPr>
              <w:widowControl w:val="0"/>
              <w:pBdr>
                <w:top w:val="nil"/>
                <w:left w:val="nil"/>
                <w:bottom w:val="nil"/>
                <w:right w:val="nil"/>
                <w:between w:val="nil"/>
              </w:pBdr>
              <w:spacing w:line="240" w:lineRule="auto"/>
              <w:rPr>
                <w:sz w:val="20"/>
                <w:szCs w:val="20"/>
              </w:rPr>
            </w:pPr>
            <w:r>
              <w:rPr>
                <w:sz w:val="20"/>
                <w:szCs w:val="20"/>
              </w:rPr>
              <w:t>KS1</w:t>
            </w:r>
            <w:r w:rsidR="00735CD9" w:rsidRPr="00541BDF">
              <w:rPr>
                <w:sz w:val="20"/>
                <w:szCs w:val="20"/>
              </w:rPr>
              <w:t>:</w:t>
            </w:r>
          </w:p>
          <w:p w14:paraId="23A270F6" w14:textId="4526874A" w:rsidR="0078224D" w:rsidRPr="000754BD" w:rsidRDefault="000754BD" w:rsidP="000754BD">
            <w:pPr>
              <w:pStyle w:val="ListParagraph"/>
              <w:widowControl w:val="0"/>
              <w:numPr>
                <w:ilvl w:val="0"/>
                <w:numId w:val="8"/>
              </w:numPr>
              <w:spacing w:line="240" w:lineRule="auto"/>
              <w:rPr>
                <w:sz w:val="20"/>
                <w:szCs w:val="20"/>
              </w:rPr>
            </w:pPr>
            <w:r>
              <w:rPr>
                <w:sz w:val="20"/>
                <w:szCs w:val="20"/>
              </w:rPr>
              <w:t xml:space="preserve">Introduced idea that sculptures can have “characters” and “personality” created by form, texture, and colour. Introduced basic making skills through Design Through Making, including basic experience putting materials together (and using tools) into one constructed piece. Understanding that we can react (as humans) to what we all create. </w:t>
            </w:r>
          </w:p>
        </w:tc>
      </w:tr>
      <w:tr w:rsidR="0078224D" w:rsidRPr="00541BDF" w14:paraId="64E23E8C" w14:textId="77777777" w:rsidTr="0014316F">
        <w:trPr>
          <w:trHeight w:val="420"/>
        </w:trPr>
        <w:tc>
          <w:tcPr>
            <w:tcW w:w="15703" w:type="dxa"/>
            <w:gridSpan w:val="7"/>
            <w:shd w:val="clear" w:color="auto" w:fill="auto"/>
            <w:tcMar>
              <w:top w:w="100" w:type="dxa"/>
              <w:left w:w="100" w:type="dxa"/>
              <w:bottom w:w="100" w:type="dxa"/>
              <w:right w:w="100" w:type="dxa"/>
            </w:tcMar>
          </w:tcPr>
          <w:p w14:paraId="51327456" w14:textId="77777777" w:rsidR="0078224D" w:rsidRPr="00541BDF" w:rsidRDefault="00735CD9">
            <w:pPr>
              <w:widowControl w:val="0"/>
              <w:pBdr>
                <w:top w:val="nil"/>
                <w:left w:val="nil"/>
                <w:bottom w:val="nil"/>
                <w:right w:val="nil"/>
                <w:between w:val="nil"/>
              </w:pBdr>
              <w:spacing w:line="240" w:lineRule="auto"/>
              <w:rPr>
                <w:sz w:val="20"/>
                <w:szCs w:val="20"/>
              </w:rPr>
            </w:pPr>
            <w:r w:rsidRPr="00541BDF">
              <w:rPr>
                <w:b/>
                <w:sz w:val="20"/>
                <w:szCs w:val="20"/>
              </w:rPr>
              <w:t>Future Learning (KS2):</w:t>
            </w:r>
          </w:p>
          <w:p w14:paraId="2F2CCDDC" w14:textId="40439842" w:rsidR="0078224D" w:rsidRPr="00277324" w:rsidRDefault="00277324" w:rsidP="00277324">
            <w:pPr>
              <w:pStyle w:val="ListParagraph"/>
              <w:widowControl w:val="0"/>
              <w:numPr>
                <w:ilvl w:val="0"/>
                <w:numId w:val="8"/>
              </w:numPr>
              <w:pBdr>
                <w:top w:val="nil"/>
                <w:left w:val="nil"/>
                <w:bottom w:val="nil"/>
                <w:right w:val="nil"/>
                <w:between w:val="nil"/>
              </w:pBdr>
              <w:spacing w:line="240" w:lineRule="auto"/>
              <w:rPr>
                <w:sz w:val="20"/>
                <w:szCs w:val="20"/>
              </w:rPr>
            </w:pPr>
            <w:r>
              <w:rPr>
                <w:sz w:val="20"/>
                <w:szCs w:val="20"/>
              </w:rPr>
              <w:t xml:space="preserve">Develop idea that we can create our own art, inspired by art made by other people. Develop making skills, including knowledge about material choice, method, </w:t>
            </w:r>
            <w:r w:rsidR="0092740B">
              <w:rPr>
                <w:sz w:val="20"/>
                <w:szCs w:val="20"/>
              </w:rPr>
              <w:t xml:space="preserve">construction etc and growing experience to understand how to push a piece of sculpture based upon original intention and outcome. </w:t>
            </w:r>
          </w:p>
        </w:tc>
      </w:tr>
      <w:tr w:rsidR="0078224D" w:rsidRPr="00541BDF" w14:paraId="6DB5D762" w14:textId="77777777" w:rsidTr="00454759">
        <w:trPr>
          <w:trHeight w:val="214"/>
        </w:trPr>
        <w:tc>
          <w:tcPr>
            <w:tcW w:w="1408" w:type="dxa"/>
            <w:shd w:val="clear" w:color="auto" w:fill="auto"/>
            <w:tcMar>
              <w:top w:w="100" w:type="dxa"/>
              <w:left w:w="100" w:type="dxa"/>
              <w:bottom w:w="100" w:type="dxa"/>
              <w:right w:w="100" w:type="dxa"/>
            </w:tcMar>
          </w:tcPr>
          <w:p w14:paraId="56866197" w14:textId="77777777" w:rsidR="0078224D" w:rsidRPr="00541BDF" w:rsidRDefault="00735CD9">
            <w:pPr>
              <w:widowControl w:val="0"/>
              <w:pBdr>
                <w:top w:val="nil"/>
                <w:left w:val="nil"/>
                <w:bottom w:val="nil"/>
                <w:right w:val="nil"/>
                <w:between w:val="nil"/>
              </w:pBdr>
              <w:spacing w:line="240" w:lineRule="auto"/>
              <w:rPr>
                <w:b/>
                <w:sz w:val="20"/>
                <w:szCs w:val="20"/>
              </w:rPr>
            </w:pPr>
            <w:r w:rsidRPr="00541BDF">
              <w:rPr>
                <w:b/>
                <w:sz w:val="20"/>
                <w:szCs w:val="20"/>
              </w:rPr>
              <w:t>Lesson Theme</w:t>
            </w:r>
          </w:p>
        </w:tc>
        <w:tc>
          <w:tcPr>
            <w:tcW w:w="1843" w:type="dxa"/>
            <w:shd w:val="clear" w:color="auto" w:fill="auto"/>
            <w:tcMar>
              <w:top w:w="100" w:type="dxa"/>
              <w:left w:w="100" w:type="dxa"/>
              <w:bottom w:w="100" w:type="dxa"/>
              <w:right w:w="100" w:type="dxa"/>
            </w:tcMar>
          </w:tcPr>
          <w:p w14:paraId="7C5ACACC" w14:textId="77777777" w:rsidR="0078224D" w:rsidRPr="00541BDF" w:rsidRDefault="00735CD9">
            <w:pPr>
              <w:widowControl w:val="0"/>
              <w:spacing w:line="240" w:lineRule="auto"/>
              <w:rPr>
                <w:b/>
                <w:sz w:val="20"/>
                <w:szCs w:val="20"/>
              </w:rPr>
            </w:pPr>
            <w:r w:rsidRPr="00541BDF">
              <w:rPr>
                <w:b/>
                <w:sz w:val="20"/>
                <w:szCs w:val="20"/>
              </w:rPr>
              <w:t>Retrieval</w:t>
            </w:r>
          </w:p>
        </w:tc>
        <w:tc>
          <w:tcPr>
            <w:tcW w:w="1417" w:type="dxa"/>
            <w:shd w:val="clear" w:color="auto" w:fill="auto"/>
            <w:tcMar>
              <w:top w:w="100" w:type="dxa"/>
              <w:left w:w="100" w:type="dxa"/>
              <w:bottom w:w="100" w:type="dxa"/>
              <w:right w:w="100" w:type="dxa"/>
            </w:tcMar>
          </w:tcPr>
          <w:p w14:paraId="4222F85C" w14:textId="77777777" w:rsidR="0078224D" w:rsidRPr="00541BDF" w:rsidRDefault="00735CD9">
            <w:pPr>
              <w:widowControl w:val="0"/>
              <w:spacing w:line="240" w:lineRule="auto"/>
              <w:rPr>
                <w:b/>
                <w:sz w:val="20"/>
                <w:szCs w:val="20"/>
              </w:rPr>
            </w:pPr>
            <w:r w:rsidRPr="00541BDF">
              <w:rPr>
                <w:b/>
                <w:sz w:val="20"/>
                <w:szCs w:val="20"/>
              </w:rPr>
              <w:t>Learning Target:</w:t>
            </w:r>
          </w:p>
        </w:tc>
        <w:tc>
          <w:tcPr>
            <w:tcW w:w="3260" w:type="dxa"/>
            <w:shd w:val="clear" w:color="auto" w:fill="auto"/>
            <w:tcMar>
              <w:top w:w="100" w:type="dxa"/>
              <w:left w:w="100" w:type="dxa"/>
              <w:bottom w:w="100" w:type="dxa"/>
              <w:right w:w="100" w:type="dxa"/>
            </w:tcMar>
          </w:tcPr>
          <w:p w14:paraId="529EABD3" w14:textId="77777777" w:rsidR="0078224D" w:rsidRPr="00541BDF" w:rsidRDefault="00735CD9">
            <w:pPr>
              <w:widowControl w:val="0"/>
              <w:spacing w:line="240" w:lineRule="auto"/>
              <w:rPr>
                <w:b/>
                <w:sz w:val="20"/>
                <w:szCs w:val="20"/>
              </w:rPr>
            </w:pPr>
            <w:r w:rsidRPr="00541BDF">
              <w:rPr>
                <w:b/>
                <w:sz w:val="20"/>
                <w:szCs w:val="20"/>
              </w:rPr>
              <w:t>Activity</w:t>
            </w:r>
          </w:p>
        </w:tc>
        <w:tc>
          <w:tcPr>
            <w:tcW w:w="4536" w:type="dxa"/>
            <w:shd w:val="clear" w:color="auto" w:fill="auto"/>
            <w:tcMar>
              <w:top w:w="100" w:type="dxa"/>
              <w:left w:w="100" w:type="dxa"/>
              <w:bottom w:w="100" w:type="dxa"/>
              <w:right w:w="100" w:type="dxa"/>
            </w:tcMar>
          </w:tcPr>
          <w:p w14:paraId="2C32A5A8" w14:textId="77777777" w:rsidR="0078224D" w:rsidRPr="00541BDF" w:rsidRDefault="00735CD9">
            <w:pPr>
              <w:widowControl w:val="0"/>
              <w:pBdr>
                <w:top w:val="nil"/>
                <w:left w:val="nil"/>
                <w:bottom w:val="nil"/>
                <w:right w:val="nil"/>
                <w:between w:val="nil"/>
              </w:pBdr>
              <w:spacing w:line="240" w:lineRule="auto"/>
              <w:rPr>
                <w:b/>
                <w:sz w:val="20"/>
                <w:szCs w:val="20"/>
              </w:rPr>
            </w:pPr>
            <w:r w:rsidRPr="00541BDF">
              <w:rPr>
                <w:b/>
                <w:sz w:val="20"/>
                <w:szCs w:val="20"/>
              </w:rPr>
              <w:t>Success Criteria</w:t>
            </w:r>
          </w:p>
        </w:tc>
        <w:tc>
          <w:tcPr>
            <w:tcW w:w="1418" w:type="dxa"/>
            <w:shd w:val="clear" w:color="auto" w:fill="auto"/>
            <w:tcMar>
              <w:top w:w="100" w:type="dxa"/>
              <w:left w:w="100" w:type="dxa"/>
              <w:bottom w:w="100" w:type="dxa"/>
              <w:right w:w="100" w:type="dxa"/>
            </w:tcMar>
          </w:tcPr>
          <w:p w14:paraId="2E09D601" w14:textId="77777777" w:rsidR="0078224D" w:rsidRPr="00541BDF" w:rsidRDefault="00735CD9">
            <w:pPr>
              <w:widowControl w:val="0"/>
              <w:spacing w:line="240" w:lineRule="auto"/>
              <w:rPr>
                <w:b/>
                <w:sz w:val="20"/>
                <w:szCs w:val="20"/>
              </w:rPr>
            </w:pPr>
            <w:r w:rsidRPr="00541BDF">
              <w:rPr>
                <w:b/>
                <w:sz w:val="20"/>
                <w:szCs w:val="20"/>
              </w:rPr>
              <w:t>Vocabulary</w:t>
            </w:r>
          </w:p>
        </w:tc>
        <w:tc>
          <w:tcPr>
            <w:tcW w:w="1821" w:type="dxa"/>
            <w:shd w:val="clear" w:color="auto" w:fill="auto"/>
            <w:tcMar>
              <w:top w:w="100" w:type="dxa"/>
              <w:left w:w="100" w:type="dxa"/>
              <w:bottom w:w="100" w:type="dxa"/>
              <w:right w:w="100" w:type="dxa"/>
            </w:tcMar>
          </w:tcPr>
          <w:p w14:paraId="4A63B223" w14:textId="151FDF37" w:rsidR="0078224D" w:rsidRPr="00541BDF" w:rsidRDefault="00735CD9">
            <w:pPr>
              <w:widowControl w:val="0"/>
              <w:pBdr>
                <w:top w:val="nil"/>
                <w:left w:val="nil"/>
                <w:bottom w:val="nil"/>
                <w:right w:val="nil"/>
                <w:between w:val="nil"/>
              </w:pBdr>
              <w:spacing w:line="240" w:lineRule="auto"/>
              <w:rPr>
                <w:b/>
                <w:sz w:val="20"/>
                <w:szCs w:val="20"/>
              </w:rPr>
            </w:pPr>
            <w:r w:rsidRPr="00541BDF">
              <w:rPr>
                <w:b/>
                <w:sz w:val="20"/>
                <w:szCs w:val="20"/>
              </w:rPr>
              <w:t xml:space="preserve"> Concepts</w:t>
            </w:r>
          </w:p>
        </w:tc>
      </w:tr>
      <w:tr w:rsidR="0078224D" w:rsidRPr="00541BDF" w14:paraId="2EC148BD" w14:textId="77777777" w:rsidTr="00454759">
        <w:tc>
          <w:tcPr>
            <w:tcW w:w="1408" w:type="dxa"/>
            <w:shd w:val="clear" w:color="auto" w:fill="auto"/>
            <w:tcMar>
              <w:top w:w="100" w:type="dxa"/>
              <w:left w:w="100" w:type="dxa"/>
              <w:bottom w:w="100" w:type="dxa"/>
              <w:right w:w="100" w:type="dxa"/>
            </w:tcMar>
          </w:tcPr>
          <w:p w14:paraId="7414AF4D" w14:textId="5E3A51ED" w:rsidR="0078224D" w:rsidRPr="00541BDF" w:rsidRDefault="00735CD9">
            <w:pPr>
              <w:widowControl w:val="0"/>
              <w:pBdr>
                <w:top w:val="nil"/>
                <w:left w:val="nil"/>
                <w:bottom w:val="nil"/>
                <w:right w:val="nil"/>
                <w:between w:val="nil"/>
              </w:pBdr>
              <w:spacing w:line="240" w:lineRule="auto"/>
              <w:rPr>
                <w:sz w:val="20"/>
                <w:szCs w:val="20"/>
              </w:rPr>
            </w:pPr>
            <w:r w:rsidRPr="00541BDF">
              <w:rPr>
                <w:sz w:val="20"/>
                <w:szCs w:val="20"/>
              </w:rPr>
              <w:t xml:space="preserve">Lesson 1: </w:t>
            </w:r>
            <w:r w:rsidR="00D14C78" w:rsidRPr="00541BDF">
              <w:rPr>
                <w:sz w:val="20"/>
                <w:szCs w:val="20"/>
              </w:rPr>
              <w:t>artists and sketchbooks</w:t>
            </w:r>
          </w:p>
        </w:tc>
        <w:tc>
          <w:tcPr>
            <w:tcW w:w="1843" w:type="dxa"/>
            <w:shd w:val="clear" w:color="auto" w:fill="auto"/>
            <w:tcMar>
              <w:top w:w="100" w:type="dxa"/>
              <w:left w:w="100" w:type="dxa"/>
              <w:bottom w:w="100" w:type="dxa"/>
              <w:right w:w="100" w:type="dxa"/>
            </w:tcMar>
          </w:tcPr>
          <w:p w14:paraId="589621F8" w14:textId="33C6E1EE" w:rsidR="0078224D" w:rsidRPr="00541BDF" w:rsidRDefault="00E44D6B">
            <w:pPr>
              <w:widowControl w:val="0"/>
              <w:spacing w:line="240" w:lineRule="auto"/>
              <w:rPr>
                <w:sz w:val="20"/>
                <w:szCs w:val="20"/>
              </w:rPr>
            </w:pPr>
            <w:r w:rsidRPr="00541BDF">
              <w:rPr>
                <w:sz w:val="20"/>
                <w:szCs w:val="20"/>
              </w:rPr>
              <w:t>How art artists inspired by other artforms?</w:t>
            </w:r>
          </w:p>
        </w:tc>
        <w:tc>
          <w:tcPr>
            <w:tcW w:w="1417" w:type="dxa"/>
            <w:shd w:val="clear" w:color="auto" w:fill="auto"/>
            <w:tcMar>
              <w:top w:w="100" w:type="dxa"/>
              <w:left w:w="100" w:type="dxa"/>
              <w:bottom w:w="100" w:type="dxa"/>
              <w:right w:w="100" w:type="dxa"/>
            </w:tcMar>
          </w:tcPr>
          <w:p w14:paraId="12A210D2" w14:textId="262564F0" w:rsidR="0078224D" w:rsidRPr="00541BDF" w:rsidRDefault="00735CD9">
            <w:pPr>
              <w:widowControl w:val="0"/>
              <w:pBdr>
                <w:top w:val="nil"/>
                <w:left w:val="nil"/>
                <w:bottom w:val="nil"/>
                <w:right w:val="nil"/>
                <w:between w:val="nil"/>
              </w:pBdr>
              <w:spacing w:line="240" w:lineRule="auto"/>
              <w:rPr>
                <w:sz w:val="20"/>
                <w:szCs w:val="20"/>
              </w:rPr>
            </w:pPr>
            <w:r w:rsidRPr="00541BDF">
              <w:rPr>
                <w:sz w:val="20"/>
                <w:szCs w:val="20"/>
              </w:rPr>
              <w:t xml:space="preserve">To </w:t>
            </w:r>
            <w:r w:rsidR="00E834E6" w:rsidRPr="00541BDF">
              <w:rPr>
                <w:sz w:val="20"/>
                <w:szCs w:val="20"/>
              </w:rPr>
              <w:t>understand that artists use sketchbooks to respond to other creative artforms.</w:t>
            </w:r>
          </w:p>
        </w:tc>
        <w:tc>
          <w:tcPr>
            <w:tcW w:w="3260" w:type="dxa"/>
            <w:shd w:val="clear" w:color="auto" w:fill="auto"/>
            <w:tcMar>
              <w:top w:w="100" w:type="dxa"/>
              <w:left w:w="100" w:type="dxa"/>
              <w:bottom w:w="100" w:type="dxa"/>
              <w:right w:w="100" w:type="dxa"/>
            </w:tcMar>
          </w:tcPr>
          <w:p w14:paraId="41586C59" w14:textId="38A9F3B4" w:rsidR="0078224D" w:rsidRPr="00541BDF" w:rsidRDefault="00735CD9">
            <w:pPr>
              <w:widowControl w:val="0"/>
              <w:pBdr>
                <w:top w:val="nil"/>
                <w:left w:val="nil"/>
                <w:bottom w:val="nil"/>
                <w:right w:val="nil"/>
                <w:between w:val="nil"/>
              </w:pBdr>
              <w:spacing w:line="240" w:lineRule="auto"/>
              <w:rPr>
                <w:sz w:val="20"/>
                <w:szCs w:val="20"/>
              </w:rPr>
            </w:pPr>
            <w:r w:rsidRPr="00541BDF">
              <w:rPr>
                <w:sz w:val="20"/>
                <w:szCs w:val="20"/>
              </w:rPr>
              <w:t xml:space="preserve">Pupils </w:t>
            </w:r>
            <w:r w:rsidR="000F3F93" w:rsidRPr="00541BDF">
              <w:rPr>
                <w:sz w:val="20"/>
                <w:szCs w:val="20"/>
              </w:rPr>
              <w:t xml:space="preserve">will look at the work of artists </w:t>
            </w:r>
            <w:proofErr w:type="spellStart"/>
            <w:r w:rsidR="000F3F93" w:rsidRPr="00541BDF">
              <w:rPr>
                <w:sz w:val="20"/>
                <w:szCs w:val="20"/>
              </w:rPr>
              <w:t>Inbal</w:t>
            </w:r>
            <w:proofErr w:type="spellEnd"/>
            <w:r w:rsidR="000F3F93" w:rsidRPr="00541BDF">
              <w:rPr>
                <w:sz w:val="20"/>
                <w:szCs w:val="20"/>
              </w:rPr>
              <w:t xml:space="preserve"> Leitner and Rosie Hurley to see how they use their sketchbooks t</w:t>
            </w:r>
            <w:r w:rsidR="00B82D71" w:rsidRPr="00541BDF">
              <w:rPr>
                <w:sz w:val="20"/>
                <w:szCs w:val="20"/>
              </w:rPr>
              <w:t>o</w:t>
            </w:r>
            <w:r w:rsidR="000F3F93" w:rsidRPr="00541BDF">
              <w:rPr>
                <w:sz w:val="20"/>
                <w:szCs w:val="20"/>
              </w:rPr>
              <w:t xml:space="preserve"> develop characters</w:t>
            </w:r>
            <w:r w:rsidR="00B82D71" w:rsidRPr="00541BDF">
              <w:rPr>
                <w:sz w:val="20"/>
                <w:szCs w:val="20"/>
              </w:rPr>
              <w:t xml:space="preserve"> and refine ideas. They will respond by filling a couple of pages in their sketchbooks with visual notes</w:t>
            </w:r>
            <w:r w:rsidR="00E010D3" w:rsidRPr="00541BDF">
              <w:rPr>
                <w:sz w:val="20"/>
                <w:szCs w:val="20"/>
              </w:rPr>
              <w:t xml:space="preserve"> about what they are thinking and seeing</w:t>
            </w:r>
            <w:r w:rsidR="00B82D71" w:rsidRPr="00541BDF">
              <w:rPr>
                <w:sz w:val="20"/>
                <w:szCs w:val="20"/>
              </w:rPr>
              <w:t>.</w:t>
            </w:r>
          </w:p>
        </w:tc>
        <w:tc>
          <w:tcPr>
            <w:tcW w:w="4536" w:type="dxa"/>
            <w:shd w:val="clear" w:color="auto" w:fill="auto"/>
            <w:tcMar>
              <w:top w:w="100" w:type="dxa"/>
              <w:left w:w="100" w:type="dxa"/>
              <w:bottom w:w="100" w:type="dxa"/>
              <w:right w:w="100" w:type="dxa"/>
            </w:tcMar>
          </w:tcPr>
          <w:p w14:paraId="6236B282" w14:textId="77777777" w:rsidR="00CF37B7" w:rsidRPr="00541BDF" w:rsidRDefault="00CF37B7">
            <w:pPr>
              <w:widowControl w:val="0"/>
              <w:spacing w:line="240" w:lineRule="auto"/>
              <w:rPr>
                <w:sz w:val="20"/>
                <w:szCs w:val="20"/>
              </w:rPr>
            </w:pPr>
            <w:r w:rsidRPr="00541BDF">
              <w:rPr>
                <w:sz w:val="20"/>
                <w:szCs w:val="20"/>
              </w:rPr>
              <w:t>I have seen how artists are inspired by other artists often working in other artforms.</w:t>
            </w:r>
          </w:p>
          <w:p w14:paraId="1251781D" w14:textId="77777777" w:rsidR="00CF37B7" w:rsidRPr="00541BDF" w:rsidRDefault="00CF37B7">
            <w:pPr>
              <w:widowControl w:val="0"/>
              <w:spacing w:line="240" w:lineRule="auto"/>
              <w:rPr>
                <w:sz w:val="20"/>
                <w:szCs w:val="20"/>
              </w:rPr>
            </w:pPr>
          </w:p>
          <w:p w14:paraId="6D061021" w14:textId="77777777" w:rsidR="0078224D" w:rsidRPr="00541BDF" w:rsidRDefault="00CF37B7">
            <w:pPr>
              <w:widowControl w:val="0"/>
              <w:spacing w:line="240" w:lineRule="auto"/>
              <w:rPr>
                <w:sz w:val="20"/>
                <w:szCs w:val="20"/>
              </w:rPr>
            </w:pPr>
            <w:r w:rsidRPr="00541BDF">
              <w:rPr>
                <w:sz w:val="20"/>
                <w:szCs w:val="20"/>
              </w:rPr>
              <w:t>I have under</w:t>
            </w:r>
            <w:r w:rsidR="00E93C20" w:rsidRPr="00541BDF">
              <w:rPr>
                <w:sz w:val="20"/>
                <w:szCs w:val="20"/>
              </w:rPr>
              <w:t>stood</w:t>
            </w:r>
            <w:r w:rsidRPr="00541BDF">
              <w:rPr>
                <w:sz w:val="20"/>
                <w:szCs w:val="20"/>
              </w:rPr>
              <w:t xml:space="preserve"> how artists</w:t>
            </w:r>
            <w:r w:rsidR="00E93C20" w:rsidRPr="00541BDF">
              <w:rPr>
                <w:sz w:val="20"/>
                <w:szCs w:val="20"/>
              </w:rPr>
              <w:t xml:space="preserve"> sometimes use sketchbooks to understand and explore their own response to an </w:t>
            </w:r>
            <w:r w:rsidR="00E44D6B" w:rsidRPr="00541BDF">
              <w:rPr>
                <w:sz w:val="20"/>
                <w:szCs w:val="20"/>
              </w:rPr>
              <w:t>artist’s</w:t>
            </w:r>
            <w:r w:rsidR="00E93C20" w:rsidRPr="00541BDF">
              <w:rPr>
                <w:sz w:val="20"/>
                <w:szCs w:val="20"/>
              </w:rPr>
              <w:t xml:space="preserve"> work</w:t>
            </w:r>
            <w:r w:rsidR="00735CD9" w:rsidRPr="00541BDF">
              <w:rPr>
                <w:sz w:val="20"/>
                <w:szCs w:val="20"/>
              </w:rPr>
              <w:t xml:space="preserve">. </w:t>
            </w:r>
          </w:p>
          <w:p w14:paraId="19F01367" w14:textId="77777777" w:rsidR="0005031D" w:rsidRPr="00541BDF" w:rsidRDefault="0005031D">
            <w:pPr>
              <w:widowControl w:val="0"/>
              <w:spacing w:line="240" w:lineRule="auto"/>
              <w:rPr>
                <w:sz w:val="20"/>
                <w:szCs w:val="20"/>
              </w:rPr>
            </w:pPr>
          </w:p>
          <w:p w14:paraId="4DA2ECF3" w14:textId="7AC6B9A2" w:rsidR="0005031D" w:rsidRPr="00541BDF" w:rsidRDefault="0005031D">
            <w:pPr>
              <w:widowControl w:val="0"/>
              <w:spacing w:line="240" w:lineRule="auto"/>
              <w:rPr>
                <w:sz w:val="20"/>
                <w:szCs w:val="20"/>
              </w:rPr>
            </w:pPr>
            <w:r w:rsidRPr="00541BDF">
              <w:rPr>
                <w:sz w:val="20"/>
                <w:szCs w:val="20"/>
              </w:rPr>
              <w:t xml:space="preserve">I can use my sketchbook to explore my response, making visual notes, jotting down </w:t>
            </w:r>
            <w:r w:rsidR="00DD21EC" w:rsidRPr="00541BDF">
              <w:rPr>
                <w:sz w:val="20"/>
                <w:szCs w:val="20"/>
              </w:rPr>
              <w:t>ideas,</w:t>
            </w:r>
            <w:r w:rsidRPr="00541BDF">
              <w:rPr>
                <w:sz w:val="20"/>
                <w:szCs w:val="20"/>
              </w:rPr>
              <w:t xml:space="preserve"> and testing ideas.</w:t>
            </w:r>
          </w:p>
        </w:tc>
        <w:tc>
          <w:tcPr>
            <w:tcW w:w="1418" w:type="dxa"/>
            <w:shd w:val="clear" w:color="auto" w:fill="auto"/>
            <w:tcMar>
              <w:top w:w="100" w:type="dxa"/>
              <w:left w:w="100" w:type="dxa"/>
              <w:bottom w:w="100" w:type="dxa"/>
              <w:right w:w="100" w:type="dxa"/>
            </w:tcMar>
          </w:tcPr>
          <w:p w14:paraId="7E68FCD1" w14:textId="64BE44CE" w:rsidR="0078224D" w:rsidRPr="00541BDF" w:rsidRDefault="00641777">
            <w:pPr>
              <w:widowControl w:val="0"/>
              <w:pBdr>
                <w:top w:val="nil"/>
                <w:left w:val="nil"/>
                <w:bottom w:val="nil"/>
                <w:right w:val="nil"/>
                <w:between w:val="nil"/>
              </w:pBdr>
              <w:spacing w:line="240" w:lineRule="auto"/>
              <w:rPr>
                <w:sz w:val="20"/>
                <w:szCs w:val="20"/>
              </w:rPr>
            </w:pPr>
            <w:r w:rsidRPr="00F151C4">
              <w:rPr>
                <w:sz w:val="20"/>
                <w:szCs w:val="20"/>
              </w:rPr>
              <w:t>Sketchbooks, Brainstorm, Explore, Experiment, Test, Try Out,</w:t>
            </w:r>
            <w:r>
              <w:rPr>
                <w:sz w:val="20"/>
                <w:szCs w:val="20"/>
              </w:rPr>
              <w:t xml:space="preserve"> </w:t>
            </w:r>
          </w:p>
        </w:tc>
        <w:tc>
          <w:tcPr>
            <w:tcW w:w="1821" w:type="dxa"/>
            <w:shd w:val="clear" w:color="auto" w:fill="auto"/>
            <w:tcMar>
              <w:top w:w="100" w:type="dxa"/>
              <w:left w:w="100" w:type="dxa"/>
              <w:bottom w:w="100" w:type="dxa"/>
              <w:right w:w="100" w:type="dxa"/>
            </w:tcMar>
          </w:tcPr>
          <w:p w14:paraId="45F3A301" w14:textId="2D97A97C" w:rsidR="0078224D" w:rsidRPr="00541BDF" w:rsidRDefault="00996548">
            <w:pPr>
              <w:widowControl w:val="0"/>
              <w:spacing w:line="240" w:lineRule="auto"/>
              <w:rPr>
                <w:sz w:val="20"/>
                <w:szCs w:val="20"/>
              </w:rPr>
            </w:pPr>
            <w:r w:rsidRPr="00541BDF">
              <w:rPr>
                <w:sz w:val="20"/>
                <w:szCs w:val="20"/>
              </w:rPr>
              <w:t>That we can take inspiration from other artforms such as film and literature</w:t>
            </w:r>
            <w:r w:rsidR="005E7808" w:rsidRPr="00541BDF">
              <w:rPr>
                <w:sz w:val="20"/>
                <w:szCs w:val="20"/>
              </w:rPr>
              <w:t xml:space="preserve"> and make drawings in response</w:t>
            </w:r>
            <w:r w:rsidR="00C55B13" w:rsidRPr="00541BDF">
              <w:rPr>
                <w:sz w:val="20"/>
                <w:szCs w:val="20"/>
              </w:rPr>
              <w:t>.</w:t>
            </w:r>
          </w:p>
        </w:tc>
      </w:tr>
      <w:tr w:rsidR="0078224D" w:rsidRPr="00541BDF" w14:paraId="5187D1CF" w14:textId="77777777" w:rsidTr="00454759">
        <w:tc>
          <w:tcPr>
            <w:tcW w:w="1408" w:type="dxa"/>
            <w:shd w:val="clear" w:color="auto" w:fill="auto"/>
            <w:tcMar>
              <w:top w:w="100" w:type="dxa"/>
              <w:left w:w="100" w:type="dxa"/>
              <w:bottom w:w="100" w:type="dxa"/>
              <w:right w:w="100" w:type="dxa"/>
            </w:tcMar>
          </w:tcPr>
          <w:p w14:paraId="4810394D" w14:textId="0A9246D8" w:rsidR="0078224D" w:rsidRPr="00541BDF" w:rsidRDefault="00735CD9">
            <w:pPr>
              <w:widowControl w:val="0"/>
              <w:pBdr>
                <w:top w:val="nil"/>
                <w:left w:val="nil"/>
                <w:bottom w:val="nil"/>
                <w:right w:val="nil"/>
                <w:between w:val="nil"/>
              </w:pBdr>
              <w:spacing w:line="240" w:lineRule="auto"/>
              <w:rPr>
                <w:sz w:val="20"/>
                <w:szCs w:val="20"/>
              </w:rPr>
            </w:pPr>
            <w:r w:rsidRPr="00541BDF">
              <w:rPr>
                <w:sz w:val="20"/>
                <w:szCs w:val="20"/>
              </w:rPr>
              <w:lastRenderedPageBreak/>
              <w:t xml:space="preserve">Lesson 2: </w:t>
            </w:r>
            <w:r w:rsidR="00D14C78" w:rsidRPr="00541BDF">
              <w:rPr>
                <w:sz w:val="20"/>
                <w:szCs w:val="20"/>
              </w:rPr>
              <w:t>Drawing</w:t>
            </w:r>
          </w:p>
        </w:tc>
        <w:tc>
          <w:tcPr>
            <w:tcW w:w="1843" w:type="dxa"/>
            <w:shd w:val="clear" w:color="auto" w:fill="auto"/>
            <w:tcMar>
              <w:top w:w="100" w:type="dxa"/>
              <w:left w:w="100" w:type="dxa"/>
              <w:bottom w:w="100" w:type="dxa"/>
              <w:right w:w="100" w:type="dxa"/>
            </w:tcMar>
          </w:tcPr>
          <w:p w14:paraId="3173131E" w14:textId="634456E3" w:rsidR="00DD58E3" w:rsidRPr="00541BDF" w:rsidRDefault="003A11F9">
            <w:pPr>
              <w:widowControl w:val="0"/>
              <w:spacing w:line="240" w:lineRule="auto"/>
              <w:rPr>
                <w:sz w:val="20"/>
                <w:szCs w:val="20"/>
              </w:rPr>
            </w:pPr>
            <w:r w:rsidRPr="00541BDF">
              <w:rPr>
                <w:sz w:val="20"/>
                <w:szCs w:val="20"/>
              </w:rPr>
              <w:t xml:space="preserve">How can I </w:t>
            </w:r>
            <w:r w:rsidR="00DD21EC" w:rsidRPr="00541BDF">
              <w:rPr>
                <w:sz w:val="20"/>
                <w:szCs w:val="20"/>
              </w:rPr>
              <w:t>use exaggeration as a tool to convey the intention of my drawing?</w:t>
            </w:r>
          </w:p>
        </w:tc>
        <w:tc>
          <w:tcPr>
            <w:tcW w:w="1417" w:type="dxa"/>
            <w:shd w:val="clear" w:color="auto" w:fill="auto"/>
            <w:tcMar>
              <w:top w:w="100" w:type="dxa"/>
              <w:left w:w="100" w:type="dxa"/>
              <w:bottom w:w="100" w:type="dxa"/>
              <w:right w:w="100" w:type="dxa"/>
            </w:tcMar>
          </w:tcPr>
          <w:p w14:paraId="26B13F11" w14:textId="07BE5DEB" w:rsidR="0078224D" w:rsidRPr="00541BDF" w:rsidRDefault="00DD21EC">
            <w:pPr>
              <w:widowControl w:val="0"/>
              <w:pBdr>
                <w:top w:val="nil"/>
                <w:left w:val="nil"/>
                <w:bottom w:val="nil"/>
                <w:right w:val="nil"/>
                <w:between w:val="nil"/>
              </w:pBdr>
              <w:spacing w:line="240" w:lineRule="auto"/>
              <w:rPr>
                <w:sz w:val="20"/>
                <w:szCs w:val="20"/>
              </w:rPr>
            </w:pPr>
            <w:r w:rsidRPr="00541BDF">
              <w:rPr>
                <w:sz w:val="20"/>
                <w:szCs w:val="20"/>
              </w:rPr>
              <w:t>To use exaggeration as a tool to convey the intention of my drawings.</w:t>
            </w:r>
          </w:p>
        </w:tc>
        <w:tc>
          <w:tcPr>
            <w:tcW w:w="3260" w:type="dxa"/>
            <w:shd w:val="clear" w:color="auto" w:fill="auto"/>
            <w:tcMar>
              <w:top w:w="100" w:type="dxa"/>
              <w:left w:w="100" w:type="dxa"/>
              <w:bottom w:w="100" w:type="dxa"/>
              <w:right w:w="100" w:type="dxa"/>
            </w:tcMar>
          </w:tcPr>
          <w:p w14:paraId="78CD287E" w14:textId="3884EBDF" w:rsidR="0078224D" w:rsidRPr="00541BDF" w:rsidRDefault="00D14C78">
            <w:pPr>
              <w:widowControl w:val="0"/>
              <w:pBdr>
                <w:top w:val="nil"/>
                <w:left w:val="nil"/>
                <w:bottom w:val="nil"/>
                <w:right w:val="nil"/>
                <w:between w:val="nil"/>
              </w:pBdr>
              <w:spacing w:line="240" w:lineRule="auto"/>
              <w:rPr>
                <w:sz w:val="20"/>
                <w:szCs w:val="20"/>
              </w:rPr>
            </w:pPr>
            <w:r w:rsidRPr="00541BDF">
              <w:rPr>
                <w:sz w:val="20"/>
                <w:szCs w:val="20"/>
              </w:rPr>
              <w:t xml:space="preserve">Pupils will try three simple exercises to help them draw from life and explore how we might use exaggeration as a tool to help us convey the intention of our drawing. Pupils will use line and shape </w:t>
            </w:r>
            <w:r w:rsidR="003A11F9" w:rsidRPr="00541BDF">
              <w:rPr>
                <w:sz w:val="20"/>
                <w:szCs w:val="20"/>
              </w:rPr>
              <w:t>and will also create a watercolour wash painting to consolidate all that they have learnt in the session.</w:t>
            </w:r>
          </w:p>
        </w:tc>
        <w:tc>
          <w:tcPr>
            <w:tcW w:w="4536" w:type="dxa"/>
            <w:shd w:val="clear" w:color="auto" w:fill="auto"/>
            <w:tcMar>
              <w:top w:w="100" w:type="dxa"/>
              <w:left w:w="100" w:type="dxa"/>
              <w:bottom w:w="100" w:type="dxa"/>
              <w:right w:w="100" w:type="dxa"/>
            </w:tcMar>
          </w:tcPr>
          <w:p w14:paraId="4AA87A34" w14:textId="32286A3D" w:rsidR="0078224D" w:rsidRPr="00541BDF" w:rsidRDefault="00735CD9">
            <w:pPr>
              <w:rPr>
                <w:sz w:val="20"/>
                <w:szCs w:val="20"/>
              </w:rPr>
            </w:pPr>
            <w:r w:rsidRPr="00541BDF">
              <w:rPr>
                <w:sz w:val="20"/>
                <w:szCs w:val="20"/>
              </w:rPr>
              <w:t xml:space="preserve"> </w:t>
            </w:r>
          </w:p>
        </w:tc>
        <w:tc>
          <w:tcPr>
            <w:tcW w:w="1418" w:type="dxa"/>
            <w:shd w:val="clear" w:color="auto" w:fill="auto"/>
            <w:tcMar>
              <w:top w:w="100" w:type="dxa"/>
              <w:left w:w="100" w:type="dxa"/>
              <w:bottom w:w="100" w:type="dxa"/>
              <w:right w:w="100" w:type="dxa"/>
            </w:tcMar>
          </w:tcPr>
          <w:p w14:paraId="3C64F6CE" w14:textId="0622EC61" w:rsidR="0078224D" w:rsidRPr="00541BDF" w:rsidRDefault="00FC49DF">
            <w:pPr>
              <w:widowControl w:val="0"/>
              <w:pBdr>
                <w:top w:val="nil"/>
                <w:left w:val="nil"/>
                <w:bottom w:val="nil"/>
                <w:right w:val="nil"/>
                <w:between w:val="nil"/>
              </w:pBdr>
              <w:spacing w:line="240" w:lineRule="auto"/>
              <w:rPr>
                <w:sz w:val="20"/>
                <w:szCs w:val="20"/>
              </w:rPr>
            </w:pPr>
            <w:r>
              <w:rPr>
                <w:sz w:val="20"/>
                <w:szCs w:val="20"/>
              </w:rPr>
              <w:t xml:space="preserve">Line, Shape, Wash, Layer, Pen, Watercolour, Exaggerate, Gesture,  </w:t>
            </w:r>
          </w:p>
        </w:tc>
        <w:tc>
          <w:tcPr>
            <w:tcW w:w="1821" w:type="dxa"/>
            <w:shd w:val="clear" w:color="auto" w:fill="auto"/>
            <w:tcMar>
              <w:top w:w="100" w:type="dxa"/>
              <w:left w:w="100" w:type="dxa"/>
              <w:bottom w:w="100" w:type="dxa"/>
              <w:right w:w="100" w:type="dxa"/>
            </w:tcMar>
          </w:tcPr>
          <w:p w14:paraId="43760B5A" w14:textId="77777777" w:rsidR="0078224D" w:rsidRPr="00541BDF" w:rsidRDefault="001A2FDF">
            <w:pPr>
              <w:widowControl w:val="0"/>
              <w:spacing w:line="240" w:lineRule="auto"/>
              <w:rPr>
                <w:sz w:val="20"/>
                <w:szCs w:val="20"/>
              </w:rPr>
            </w:pPr>
            <w:r w:rsidRPr="00541BDF">
              <w:rPr>
                <w:sz w:val="20"/>
                <w:szCs w:val="20"/>
              </w:rPr>
              <w:t>That through making work in another medium we can make work our own, re-interpreting and re-inventing.</w:t>
            </w:r>
          </w:p>
          <w:p w14:paraId="2FD9B3B8" w14:textId="77777777" w:rsidR="001A2FDF" w:rsidRPr="00541BDF" w:rsidRDefault="001A2FDF">
            <w:pPr>
              <w:widowControl w:val="0"/>
              <w:spacing w:line="240" w:lineRule="auto"/>
              <w:rPr>
                <w:sz w:val="20"/>
                <w:szCs w:val="20"/>
              </w:rPr>
            </w:pPr>
          </w:p>
          <w:p w14:paraId="08557575" w14:textId="4EE6C1CE" w:rsidR="001A2FDF" w:rsidRPr="00541BDF" w:rsidRDefault="001A2FDF">
            <w:pPr>
              <w:widowControl w:val="0"/>
              <w:spacing w:line="240" w:lineRule="auto"/>
              <w:rPr>
                <w:sz w:val="20"/>
                <w:szCs w:val="20"/>
              </w:rPr>
            </w:pPr>
            <w:r w:rsidRPr="00541BDF">
              <w:rPr>
                <w:sz w:val="20"/>
                <w:szCs w:val="20"/>
              </w:rPr>
              <w:t>That we can explore character, narrative and context to create drawings.</w:t>
            </w:r>
          </w:p>
        </w:tc>
      </w:tr>
      <w:tr w:rsidR="0078224D" w:rsidRPr="00541BDF" w14:paraId="387AAC9C" w14:textId="77777777" w:rsidTr="00454759">
        <w:tc>
          <w:tcPr>
            <w:tcW w:w="1408" w:type="dxa"/>
            <w:shd w:val="clear" w:color="auto" w:fill="auto"/>
            <w:tcMar>
              <w:top w:w="100" w:type="dxa"/>
              <w:left w:w="100" w:type="dxa"/>
              <w:bottom w:w="100" w:type="dxa"/>
              <w:right w:w="100" w:type="dxa"/>
            </w:tcMar>
          </w:tcPr>
          <w:p w14:paraId="6288D6E7" w14:textId="2EA5450F" w:rsidR="0078224D" w:rsidRPr="00541BDF" w:rsidRDefault="00735CD9">
            <w:pPr>
              <w:widowControl w:val="0"/>
              <w:pBdr>
                <w:top w:val="nil"/>
                <w:left w:val="nil"/>
                <w:bottom w:val="nil"/>
                <w:right w:val="nil"/>
                <w:between w:val="nil"/>
              </w:pBdr>
              <w:spacing w:line="240" w:lineRule="auto"/>
              <w:rPr>
                <w:sz w:val="20"/>
                <w:szCs w:val="20"/>
              </w:rPr>
            </w:pPr>
            <w:r w:rsidRPr="00541BDF">
              <w:rPr>
                <w:sz w:val="20"/>
                <w:szCs w:val="20"/>
              </w:rPr>
              <w:t>Lesson 3</w:t>
            </w:r>
            <w:r w:rsidR="009C2D16" w:rsidRPr="00541BDF">
              <w:rPr>
                <w:sz w:val="20"/>
                <w:szCs w:val="20"/>
              </w:rPr>
              <w:t xml:space="preserve"> &amp; 4 &amp; 5</w:t>
            </w:r>
            <w:r w:rsidRPr="00541BDF">
              <w:rPr>
                <w:sz w:val="20"/>
                <w:szCs w:val="20"/>
              </w:rPr>
              <w:t xml:space="preserve">: </w:t>
            </w:r>
            <w:r w:rsidR="000256A1" w:rsidRPr="00541BDF">
              <w:rPr>
                <w:sz w:val="20"/>
                <w:szCs w:val="20"/>
              </w:rPr>
              <w:t>Make</w:t>
            </w:r>
          </w:p>
        </w:tc>
        <w:tc>
          <w:tcPr>
            <w:tcW w:w="1843" w:type="dxa"/>
            <w:shd w:val="clear" w:color="auto" w:fill="auto"/>
            <w:tcMar>
              <w:top w:w="100" w:type="dxa"/>
              <w:left w:w="100" w:type="dxa"/>
              <w:bottom w:w="100" w:type="dxa"/>
              <w:right w:w="100" w:type="dxa"/>
            </w:tcMar>
          </w:tcPr>
          <w:p w14:paraId="36A93A8E" w14:textId="71D882AE" w:rsidR="0078224D" w:rsidRPr="00541BDF" w:rsidRDefault="009C2D16">
            <w:pPr>
              <w:widowControl w:val="0"/>
              <w:spacing w:line="240" w:lineRule="auto"/>
              <w:rPr>
                <w:sz w:val="20"/>
                <w:szCs w:val="20"/>
              </w:rPr>
            </w:pPr>
            <w:r w:rsidRPr="00541BDF">
              <w:rPr>
                <w:sz w:val="20"/>
                <w:szCs w:val="20"/>
              </w:rPr>
              <w:t xml:space="preserve">How can I respond to literature/poetry </w:t>
            </w:r>
            <w:r w:rsidR="004E5BDC" w:rsidRPr="00541BDF">
              <w:rPr>
                <w:sz w:val="20"/>
                <w:szCs w:val="20"/>
              </w:rPr>
              <w:t>in the form of sculpture?</w:t>
            </w:r>
          </w:p>
        </w:tc>
        <w:tc>
          <w:tcPr>
            <w:tcW w:w="1417" w:type="dxa"/>
            <w:shd w:val="clear" w:color="auto" w:fill="auto"/>
            <w:tcMar>
              <w:top w:w="100" w:type="dxa"/>
              <w:left w:w="100" w:type="dxa"/>
              <w:bottom w:w="100" w:type="dxa"/>
              <w:right w:w="100" w:type="dxa"/>
            </w:tcMar>
          </w:tcPr>
          <w:p w14:paraId="15381CE0" w14:textId="07CFC9C6" w:rsidR="0078224D" w:rsidRPr="00541BDF" w:rsidRDefault="004E5BDC">
            <w:pPr>
              <w:widowControl w:val="0"/>
              <w:pBdr>
                <w:top w:val="nil"/>
                <w:left w:val="nil"/>
                <w:bottom w:val="nil"/>
                <w:right w:val="nil"/>
                <w:between w:val="nil"/>
              </w:pBdr>
              <w:spacing w:line="240" w:lineRule="auto"/>
              <w:rPr>
                <w:sz w:val="20"/>
                <w:szCs w:val="20"/>
              </w:rPr>
            </w:pPr>
            <w:r w:rsidRPr="00541BDF">
              <w:rPr>
                <w:sz w:val="20"/>
                <w:szCs w:val="20"/>
              </w:rPr>
              <w:t xml:space="preserve">To make a 3d sculpture </w:t>
            </w:r>
            <w:r w:rsidR="00501BAD" w:rsidRPr="00541BDF">
              <w:rPr>
                <w:sz w:val="20"/>
                <w:szCs w:val="20"/>
              </w:rPr>
              <w:t>in</w:t>
            </w:r>
            <w:r w:rsidRPr="00541BDF">
              <w:rPr>
                <w:sz w:val="20"/>
                <w:szCs w:val="20"/>
              </w:rPr>
              <w:t xml:space="preserve"> response to literature/poetry. </w:t>
            </w:r>
          </w:p>
        </w:tc>
        <w:tc>
          <w:tcPr>
            <w:tcW w:w="3260" w:type="dxa"/>
            <w:shd w:val="clear" w:color="auto" w:fill="auto"/>
            <w:tcMar>
              <w:top w:w="100" w:type="dxa"/>
              <w:left w:w="100" w:type="dxa"/>
              <w:bottom w:w="100" w:type="dxa"/>
              <w:right w:w="100" w:type="dxa"/>
            </w:tcMar>
          </w:tcPr>
          <w:p w14:paraId="24B87533" w14:textId="2615A125" w:rsidR="0078224D" w:rsidRPr="00541BDF" w:rsidRDefault="00501BAD">
            <w:pPr>
              <w:widowControl w:val="0"/>
              <w:pBdr>
                <w:top w:val="nil"/>
                <w:left w:val="nil"/>
                <w:bottom w:val="nil"/>
                <w:right w:val="nil"/>
                <w:between w:val="nil"/>
              </w:pBdr>
              <w:spacing w:line="240" w:lineRule="auto"/>
              <w:rPr>
                <w:sz w:val="20"/>
                <w:szCs w:val="20"/>
              </w:rPr>
            </w:pPr>
            <w:r w:rsidRPr="00541BDF">
              <w:rPr>
                <w:sz w:val="20"/>
                <w:szCs w:val="20"/>
              </w:rPr>
              <w:t>Pupils will translate text into im</w:t>
            </w:r>
            <w:r w:rsidR="00ED3AD1" w:rsidRPr="00541BDF">
              <w:rPr>
                <w:sz w:val="20"/>
                <w:szCs w:val="20"/>
              </w:rPr>
              <w:t>agery using shape and line.</w:t>
            </w:r>
            <w:r w:rsidR="001232E7" w:rsidRPr="00541BDF">
              <w:rPr>
                <w:sz w:val="20"/>
                <w:szCs w:val="20"/>
              </w:rPr>
              <w:t xml:space="preserve"> They will use their </w:t>
            </w:r>
            <w:r w:rsidR="00235454" w:rsidRPr="00541BDF">
              <w:rPr>
                <w:sz w:val="20"/>
                <w:szCs w:val="20"/>
              </w:rPr>
              <w:t xml:space="preserve">sketchbooks </w:t>
            </w:r>
            <w:r w:rsidR="001232E7" w:rsidRPr="00541BDF">
              <w:rPr>
                <w:sz w:val="20"/>
                <w:szCs w:val="20"/>
              </w:rPr>
              <w:t>to respond to the original sti</w:t>
            </w:r>
            <w:r w:rsidR="00CB6A42" w:rsidRPr="00541BDF">
              <w:rPr>
                <w:sz w:val="20"/>
                <w:szCs w:val="20"/>
              </w:rPr>
              <w:t>mulus before developing a sculptural character,</w:t>
            </w:r>
            <w:r w:rsidR="00ED3AD1" w:rsidRPr="00541BDF">
              <w:rPr>
                <w:sz w:val="20"/>
                <w:szCs w:val="20"/>
              </w:rPr>
              <w:t xml:space="preserve"> Pupils wil</w:t>
            </w:r>
            <w:r w:rsidR="00CB6A42" w:rsidRPr="00541BDF">
              <w:rPr>
                <w:sz w:val="20"/>
                <w:szCs w:val="20"/>
              </w:rPr>
              <w:t>l</w:t>
            </w:r>
            <w:r w:rsidR="007B27D0" w:rsidRPr="00541BDF">
              <w:rPr>
                <w:sz w:val="20"/>
                <w:szCs w:val="20"/>
              </w:rPr>
              <w:t>, re-</w:t>
            </w:r>
            <w:r w:rsidR="006C63E8" w:rsidRPr="00541BDF">
              <w:rPr>
                <w:sz w:val="20"/>
                <w:szCs w:val="20"/>
              </w:rPr>
              <w:t>interpre</w:t>
            </w:r>
            <w:r w:rsidR="00CB6A42" w:rsidRPr="00541BDF">
              <w:rPr>
                <w:sz w:val="20"/>
                <w:szCs w:val="20"/>
              </w:rPr>
              <w:t>t</w:t>
            </w:r>
            <w:r w:rsidR="006C63E8" w:rsidRPr="00541BDF">
              <w:rPr>
                <w:sz w:val="20"/>
                <w:szCs w:val="20"/>
              </w:rPr>
              <w:t>,</w:t>
            </w:r>
            <w:r w:rsidR="007B27D0" w:rsidRPr="00541BDF">
              <w:rPr>
                <w:sz w:val="20"/>
                <w:szCs w:val="20"/>
              </w:rPr>
              <w:t xml:space="preserve"> and re-invent the character</w:t>
            </w:r>
            <w:r w:rsidR="00235454" w:rsidRPr="00541BDF">
              <w:rPr>
                <w:sz w:val="20"/>
                <w:szCs w:val="20"/>
              </w:rPr>
              <w:t xml:space="preserve"> whilst exploring the qualities of different materials</w:t>
            </w:r>
            <w:r w:rsidR="007B27D0" w:rsidRPr="00541BDF">
              <w:rPr>
                <w:sz w:val="20"/>
                <w:szCs w:val="20"/>
              </w:rPr>
              <w:t xml:space="preserve">. They will explore character, </w:t>
            </w:r>
            <w:r w:rsidR="0043290C" w:rsidRPr="00541BDF">
              <w:rPr>
                <w:sz w:val="20"/>
                <w:szCs w:val="20"/>
              </w:rPr>
              <w:t>narrative,</w:t>
            </w:r>
            <w:r w:rsidR="007B27D0" w:rsidRPr="00541BDF">
              <w:rPr>
                <w:sz w:val="20"/>
                <w:szCs w:val="20"/>
              </w:rPr>
              <w:t xml:space="preserve"> and conte</w:t>
            </w:r>
            <w:r w:rsidR="0043290C" w:rsidRPr="00541BDF">
              <w:rPr>
                <w:sz w:val="20"/>
                <w:szCs w:val="20"/>
              </w:rPr>
              <w:t>x</w:t>
            </w:r>
            <w:r w:rsidR="007B27D0" w:rsidRPr="00541BDF">
              <w:rPr>
                <w:sz w:val="20"/>
                <w:szCs w:val="20"/>
              </w:rPr>
              <w:t xml:space="preserve">t to </w:t>
            </w:r>
            <w:r w:rsidR="006C63E8" w:rsidRPr="00541BDF">
              <w:rPr>
                <w:sz w:val="20"/>
                <w:szCs w:val="20"/>
              </w:rPr>
              <w:t>create</w:t>
            </w:r>
            <w:r w:rsidR="007B27D0" w:rsidRPr="00541BDF">
              <w:rPr>
                <w:sz w:val="20"/>
                <w:szCs w:val="20"/>
              </w:rPr>
              <w:t xml:space="preserve"> their sculptures </w:t>
            </w:r>
            <w:r w:rsidR="0086211E" w:rsidRPr="00541BDF">
              <w:rPr>
                <w:sz w:val="20"/>
                <w:szCs w:val="20"/>
              </w:rPr>
              <w:t>showing consideration for</w:t>
            </w:r>
            <w:r w:rsidR="006C63E8" w:rsidRPr="00541BDF">
              <w:rPr>
                <w:sz w:val="20"/>
                <w:szCs w:val="20"/>
              </w:rPr>
              <w:t xml:space="preserve"> form, texture, material, construction, and colour.</w:t>
            </w:r>
            <w:r w:rsidR="00C15D21" w:rsidRPr="00541BDF">
              <w:rPr>
                <w:sz w:val="20"/>
                <w:szCs w:val="20"/>
              </w:rPr>
              <w:t xml:space="preserve"> </w:t>
            </w:r>
          </w:p>
        </w:tc>
        <w:tc>
          <w:tcPr>
            <w:tcW w:w="4536" w:type="dxa"/>
            <w:shd w:val="clear" w:color="auto" w:fill="auto"/>
            <w:tcMar>
              <w:top w:w="100" w:type="dxa"/>
              <w:left w:w="100" w:type="dxa"/>
              <w:bottom w:w="100" w:type="dxa"/>
              <w:right w:w="100" w:type="dxa"/>
            </w:tcMar>
          </w:tcPr>
          <w:p w14:paraId="4453AF66" w14:textId="6F33FAA6" w:rsidR="0078224D" w:rsidRPr="00541BDF" w:rsidRDefault="00674497">
            <w:pPr>
              <w:rPr>
                <w:sz w:val="20"/>
                <w:szCs w:val="20"/>
              </w:rPr>
            </w:pPr>
            <w:r w:rsidRPr="00541BDF">
              <w:rPr>
                <w:sz w:val="20"/>
                <w:szCs w:val="20"/>
              </w:rPr>
              <w:t>I can make a sculpture using materials to model or construct which is inspired by a character in a book to film.</w:t>
            </w:r>
          </w:p>
        </w:tc>
        <w:tc>
          <w:tcPr>
            <w:tcW w:w="1418" w:type="dxa"/>
            <w:shd w:val="clear" w:color="auto" w:fill="auto"/>
            <w:tcMar>
              <w:top w:w="100" w:type="dxa"/>
              <w:left w:w="100" w:type="dxa"/>
              <w:bottom w:w="100" w:type="dxa"/>
              <w:right w:w="100" w:type="dxa"/>
            </w:tcMar>
          </w:tcPr>
          <w:p w14:paraId="597CB67E" w14:textId="7CC77FA8" w:rsidR="0078224D" w:rsidRPr="00541BDF" w:rsidRDefault="00FC49DF">
            <w:pPr>
              <w:widowControl w:val="0"/>
              <w:pBdr>
                <w:top w:val="nil"/>
                <w:left w:val="nil"/>
                <w:bottom w:val="nil"/>
                <w:right w:val="nil"/>
                <w:between w:val="nil"/>
              </w:pBdr>
              <w:spacing w:line="240" w:lineRule="auto"/>
              <w:rPr>
                <w:sz w:val="20"/>
                <w:szCs w:val="20"/>
              </w:rPr>
            </w:pPr>
            <w:r>
              <w:rPr>
                <w:sz w:val="20"/>
                <w:szCs w:val="20"/>
              </w:rPr>
              <w:t xml:space="preserve">Sculpture, Armature, Structure, Cover, Modroc, Clay, Construct, Model, Character, Personality, </w:t>
            </w:r>
          </w:p>
        </w:tc>
        <w:tc>
          <w:tcPr>
            <w:tcW w:w="1821" w:type="dxa"/>
            <w:shd w:val="clear" w:color="auto" w:fill="auto"/>
            <w:tcMar>
              <w:top w:w="100" w:type="dxa"/>
              <w:left w:w="100" w:type="dxa"/>
              <w:bottom w:w="100" w:type="dxa"/>
              <w:right w:w="100" w:type="dxa"/>
            </w:tcMar>
          </w:tcPr>
          <w:p w14:paraId="45D932B2" w14:textId="57F6796B" w:rsidR="0078224D" w:rsidRPr="00541BDF" w:rsidRDefault="00513007">
            <w:pPr>
              <w:widowControl w:val="0"/>
              <w:spacing w:line="240" w:lineRule="auto"/>
              <w:rPr>
                <w:sz w:val="20"/>
                <w:szCs w:val="20"/>
              </w:rPr>
            </w:pPr>
            <w:r w:rsidRPr="00541BDF">
              <w:rPr>
                <w:sz w:val="20"/>
                <w:szCs w:val="20"/>
              </w:rPr>
              <w:t>That we can explore character, narrative, and context and create sculptures which will convey these qualities though their form, texture, material, construction, and colour</w:t>
            </w:r>
          </w:p>
        </w:tc>
      </w:tr>
      <w:tr w:rsidR="0078224D" w:rsidRPr="00541BDF" w14:paraId="3CA92E0A" w14:textId="77777777" w:rsidTr="00454759">
        <w:tc>
          <w:tcPr>
            <w:tcW w:w="1408" w:type="dxa"/>
            <w:shd w:val="clear" w:color="auto" w:fill="auto"/>
            <w:tcMar>
              <w:top w:w="100" w:type="dxa"/>
              <w:left w:w="100" w:type="dxa"/>
              <w:bottom w:w="100" w:type="dxa"/>
              <w:right w:w="100" w:type="dxa"/>
            </w:tcMar>
          </w:tcPr>
          <w:p w14:paraId="66041A8E" w14:textId="77777777" w:rsidR="00153F8E" w:rsidRPr="00541BDF" w:rsidRDefault="00735CD9" w:rsidP="00153F8E">
            <w:pPr>
              <w:rPr>
                <w:sz w:val="20"/>
                <w:szCs w:val="20"/>
              </w:rPr>
            </w:pPr>
            <w:r w:rsidRPr="00541BDF">
              <w:rPr>
                <w:sz w:val="20"/>
                <w:szCs w:val="20"/>
              </w:rPr>
              <w:t xml:space="preserve">Lesson 6: </w:t>
            </w:r>
            <w:r w:rsidR="00153F8E" w:rsidRPr="00541BDF">
              <w:rPr>
                <w:sz w:val="20"/>
                <w:szCs w:val="20"/>
                <w:shd w:val="clear" w:color="auto" w:fill="FFFFFF"/>
              </w:rPr>
              <w:t>Share, Reflect, Discuss</w:t>
            </w:r>
          </w:p>
          <w:p w14:paraId="39C492B0" w14:textId="467BA8A1" w:rsidR="0078224D" w:rsidRPr="00541BDF" w:rsidRDefault="0078224D">
            <w:pPr>
              <w:widowControl w:val="0"/>
              <w:pBdr>
                <w:top w:val="nil"/>
                <w:left w:val="nil"/>
                <w:bottom w:val="nil"/>
                <w:right w:val="nil"/>
                <w:between w:val="nil"/>
              </w:pBdr>
              <w:spacing w:line="240" w:lineRule="auto"/>
              <w:rPr>
                <w:sz w:val="20"/>
                <w:szCs w:val="20"/>
              </w:rPr>
            </w:pPr>
          </w:p>
        </w:tc>
        <w:tc>
          <w:tcPr>
            <w:tcW w:w="1843" w:type="dxa"/>
            <w:shd w:val="clear" w:color="auto" w:fill="auto"/>
            <w:tcMar>
              <w:top w:w="100" w:type="dxa"/>
              <w:left w:w="100" w:type="dxa"/>
              <w:bottom w:w="100" w:type="dxa"/>
              <w:right w:w="100" w:type="dxa"/>
            </w:tcMar>
          </w:tcPr>
          <w:p w14:paraId="21FE8746" w14:textId="77777777" w:rsidR="00153F8E" w:rsidRPr="00541BDF" w:rsidRDefault="00153F8E" w:rsidP="00153F8E">
            <w:pPr>
              <w:rPr>
                <w:sz w:val="20"/>
                <w:szCs w:val="20"/>
              </w:rPr>
            </w:pPr>
            <w:r w:rsidRPr="00541BDF">
              <w:rPr>
                <w:rStyle w:val="normaltextrun"/>
                <w:sz w:val="20"/>
                <w:szCs w:val="20"/>
              </w:rPr>
              <w:t>How can I reflect on my work?</w:t>
            </w:r>
            <w:r w:rsidRPr="00541BDF">
              <w:rPr>
                <w:rStyle w:val="eop"/>
                <w:sz w:val="20"/>
                <w:szCs w:val="20"/>
              </w:rPr>
              <w:t> </w:t>
            </w:r>
          </w:p>
          <w:p w14:paraId="453C4BDE" w14:textId="20C2DC0B" w:rsidR="0078224D" w:rsidRPr="00541BDF" w:rsidRDefault="0078224D">
            <w:pPr>
              <w:widowControl w:val="0"/>
              <w:spacing w:line="240" w:lineRule="auto"/>
              <w:rPr>
                <w:sz w:val="20"/>
                <w:szCs w:val="20"/>
              </w:rPr>
            </w:pPr>
          </w:p>
        </w:tc>
        <w:tc>
          <w:tcPr>
            <w:tcW w:w="1417" w:type="dxa"/>
            <w:shd w:val="clear" w:color="auto" w:fill="auto"/>
            <w:tcMar>
              <w:top w:w="100" w:type="dxa"/>
              <w:left w:w="100" w:type="dxa"/>
              <w:bottom w:w="100" w:type="dxa"/>
              <w:right w:w="100" w:type="dxa"/>
            </w:tcMar>
          </w:tcPr>
          <w:p w14:paraId="19591568" w14:textId="77777777" w:rsidR="00A73D8A" w:rsidRPr="00541BDF" w:rsidRDefault="00A73D8A" w:rsidP="00A73D8A">
            <w:pPr>
              <w:rPr>
                <w:sz w:val="20"/>
                <w:szCs w:val="20"/>
              </w:rPr>
            </w:pPr>
            <w:r w:rsidRPr="00541BDF">
              <w:rPr>
                <w:sz w:val="20"/>
                <w:szCs w:val="20"/>
                <w:shd w:val="clear" w:color="auto" w:fill="FFFFFF"/>
              </w:rPr>
              <w:t>To display the work made through the half term and reflect on the outcomes.</w:t>
            </w:r>
          </w:p>
          <w:p w14:paraId="35376D00" w14:textId="5907F159" w:rsidR="0078224D" w:rsidRPr="00541BDF" w:rsidRDefault="0078224D">
            <w:pPr>
              <w:widowControl w:val="0"/>
              <w:pBdr>
                <w:top w:val="nil"/>
                <w:left w:val="nil"/>
                <w:bottom w:val="nil"/>
                <w:right w:val="nil"/>
                <w:between w:val="nil"/>
              </w:pBdr>
              <w:spacing w:line="240" w:lineRule="auto"/>
              <w:rPr>
                <w:sz w:val="20"/>
                <w:szCs w:val="20"/>
              </w:rPr>
            </w:pPr>
          </w:p>
        </w:tc>
        <w:tc>
          <w:tcPr>
            <w:tcW w:w="3260" w:type="dxa"/>
            <w:shd w:val="clear" w:color="auto" w:fill="auto"/>
            <w:tcMar>
              <w:top w:w="100" w:type="dxa"/>
              <w:left w:w="100" w:type="dxa"/>
              <w:bottom w:w="100" w:type="dxa"/>
              <w:right w:w="100" w:type="dxa"/>
            </w:tcMar>
          </w:tcPr>
          <w:p w14:paraId="3242B4C5" w14:textId="77777777" w:rsidR="00A73D8A" w:rsidRPr="00541BDF" w:rsidRDefault="00A73D8A" w:rsidP="00A73D8A">
            <w:pPr>
              <w:rPr>
                <w:sz w:val="20"/>
                <w:szCs w:val="20"/>
              </w:rPr>
            </w:pPr>
            <w:r w:rsidRPr="00541BDF">
              <w:rPr>
                <w:rStyle w:val="normaltextrun"/>
                <w:sz w:val="20"/>
                <w:szCs w:val="20"/>
                <w:shd w:val="clear" w:color="auto" w:fill="FFFFFF"/>
              </w:rPr>
              <w:t>Pupils will display their work in a clear space and reflect on the half term, sharing what they like and what they would like to try again through peer discussion.  </w:t>
            </w:r>
            <w:r w:rsidRPr="00541BDF">
              <w:rPr>
                <w:rStyle w:val="eop"/>
                <w:sz w:val="20"/>
                <w:szCs w:val="20"/>
              </w:rPr>
              <w:t> </w:t>
            </w:r>
          </w:p>
          <w:p w14:paraId="2A5D5B50" w14:textId="74360FC5" w:rsidR="0078224D" w:rsidRPr="00541BDF" w:rsidRDefault="0078224D">
            <w:pPr>
              <w:widowControl w:val="0"/>
              <w:pBdr>
                <w:top w:val="nil"/>
                <w:left w:val="nil"/>
                <w:bottom w:val="nil"/>
                <w:right w:val="nil"/>
                <w:between w:val="nil"/>
              </w:pBdr>
              <w:spacing w:line="240" w:lineRule="auto"/>
              <w:rPr>
                <w:sz w:val="20"/>
                <w:szCs w:val="20"/>
              </w:rPr>
            </w:pPr>
          </w:p>
        </w:tc>
        <w:tc>
          <w:tcPr>
            <w:tcW w:w="4536" w:type="dxa"/>
            <w:shd w:val="clear" w:color="auto" w:fill="auto"/>
            <w:tcMar>
              <w:top w:w="100" w:type="dxa"/>
              <w:left w:w="100" w:type="dxa"/>
              <w:bottom w:w="100" w:type="dxa"/>
              <w:right w:w="100" w:type="dxa"/>
            </w:tcMar>
          </w:tcPr>
          <w:p w14:paraId="5592C586" w14:textId="77777777" w:rsidR="0078224D" w:rsidRPr="00541BDF" w:rsidRDefault="006B3729">
            <w:pPr>
              <w:rPr>
                <w:sz w:val="20"/>
                <w:szCs w:val="20"/>
              </w:rPr>
            </w:pPr>
            <w:r w:rsidRPr="00541BDF">
              <w:rPr>
                <w:sz w:val="20"/>
                <w:szCs w:val="20"/>
              </w:rPr>
              <w:t>I can reflect and share how the way I made my sculpture helps capture feelings about the original character.</w:t>
            </w:r>
          </w:p>
          <w:p w14:paraId="63773C30" w14:textId="77777777" w:rsidR="006B3729" w:rsidRPr="00541BDF" w:rsidRDefault="006B3729">
            <w:pPr>
              <w:rPr>
                <w:sz w:val="20"/>
                <w:szCs w:val="20"/>
              </w:rPr>
            </w:pPr>
          </w:p>
          <w:p w14:paraId="1C3307AB" w14:textId="3C3220E4" w:rsidR="006B3729" w:rsidRPr="00541BDF" w:rsidRDefault="006B3729">
            <w:pPr>
              <w:rPr>
                <w:sz w:val="20"/>
                <w:szCs w:val="20"/>
              </w:rPr>
            </w:pPr>
            <w:r w:rsidRPr="00541BDF">
              <w:rPr>
                <w:sz w:val="20"/>
                <w:szCs w:val="20"/>
              </w:rPr>
              <w:t>I can enjoy looking at the sculptures made by my classmates and see ways in which they are different and similar to each other and to the original character.</w:t>
            </w:r>
          </w:p>
          <w:p w14:paraId="312A6A6E" w14:textId="77777777" w:rsidR="006B3729" w:rsidRPr="00541BDF" w:rsidRDefault="006B3729">
            <w:pPr>
              <w:rPr>
                <w:sz w:val="20"/>
                <w:szCs w:val="20"/>
              </w:rPr>
            </w:pPr>
          </w:p>
          <w:p w14:paraId="0DE9196E" w14:textId="535B74FC" w:rsidR="006B3729" w:rsidRPr="00541BDF" w:rsidRDefault="006B3729">
            <w:pPr>
              <w:rPr>
                <w:sz w:val="20"/>
                <w:szCs w:val="20"/>
              </w:rPr>
            </w:pPr>
            <w:r w:rsidRPr="00541BDF">
              <w:rPr>
                <w:sz w:val="20"/>
                <w:szCs w:val="20"/>
              </w:rPr>
              <w:t>I can share my feedback about my classmate’s work.</w:t>
            </w:r>
          </w:p>
        </w:tc>
        <w:tc>
          <w:tcPr>
            <w:tcW w:w="1418" w:type="dxa"/>
            <w:shd w:val="clear" w:color="auto" w:fill="auto"/>
            <w:tcMar>
              <w:top w:w="100" w:type="dxa"/>
              <w:left w:w="100" w:type="dxa"/>
              <w:bottom w:w="100" w:type="dxa"/>
              <w:right w:w="100" w:type="dxa"/>
            </w:tcMar>
          </w:tcPr>
          <w:p w14:paraId="3C2E5044" w14:textId="7FAA0F07" w:rsidR="00FC49DF" w:rsidRDefault="00FC49DF">
            <w:pPr>
              <w:widowControl w:val="0"/>
              <w:pBdr>
                <w:top w:val="nil"/>
                <w:left w:val="nil"/>
                <w:bottom w:val="nil"/>
                <w:right w:val="nil"/>
                <w:between w:val="nil"/>
              </w:pBdr>
              <w:spacing w:line="240" w:lineRule="auto"/>
              <w:rPr>
                <w:sz w:val="20"/>
                <w:szCs w:val="20"/>
              </w:rPr>
            </w:pPr>
            <w:r>
              <w:rPr>
                <w:sz w:val="20"/>
                <w:szCs w:val="20"/>
              </w:rPr>
              <w:t>Present, Share, Reflect, Respond, Feedback,</w:t>
            </w:r>
          </w:p>
          <w:p w14:paraId="42813EBE" w14:textId="4E70E13E" w:rsidR="00FC49DF" w:rsidRPr="00541BDF" w:rsidRDefault="00FC49DF">
            <w:pPr>
              <w:widowControl w:val="0"/>
              <w:pBdr>
                <w:top w:val="nil"/>
                <w:left w:val="nil"/>
                <w:bottom w:val="nil"/>
                <w:right w:val="nil"/>
                <w:between w:val="nil"/>
              </w:pBdr>
              <w:spacing w:line="240" w:lineRule="auto"/>
              <w:rPr>
                <w:sz w:val="20"/>
                <w:szCs w:val="20"/>
              </w:rPr>
            </w:pPr>
            <w:r>
              <w:rPr>
                <w:sz w:val="20"/>
                <w:szCs w:val="20"/>
              </w:rPr>
              <w:t xml:space="preserve">Photograph, Lighting, Composition, Focus, Intention, </w:t>
            </w:r>
          </w:p>
        </w:tc>
        <w:tc>
          <w:tcPr>
            <w:tcW w:w="1821" w:type="dxa"/>
            <w:shd w:val="clear" w:color="auto" w:fill="auto"/>
            <w:tcMar>
              <w:top w:w="100" w:type="dxa"/>
              <w:left w:w="100" w:type="dxa"/>
              <w:bottom w:w="100" w:type="dxa"/>
              <w:right w:w="100" w:type="dxa"/>
            </w:tcMar>
          </w:tcPr>
          <w:p w14:paraId="14497221" w14:textId="77777777" w:rsidR="00E010D3" w:rsidRPr="00541BDF" w:rsidRDefault="00E010D3" w:rsidP="00E010D3">
            <w:pPr>
              <w:rPr>
                <w:sz w:val="20"/>
                <w:szCs w:val="20"/>
              </w:rPr>
            </w:pPr>
            <w:r w:rsidRPr="00541BDF">
              <w:rPr>
                <w:rStyle w:val="normaltextrun"/>
                <w:sz w:val="20"/>
                <w:szCs w:val="20"/>
              </w:rPr>
              <w:t>That when we reflect on our own work and the work of others, we think about what we are good at and what we might do differently next time.   </w:t>
            </w:r>
            <w:r w:rsidRPr="00541BDF">
              <w:rPr>
                <w:rStyle w:val="eop"/>
                <w:sz w:val="20"/>
                <w:szCs w:val="20"/>
              </w:rPr>
              <w:t> </w:t>
            </w:r>
          </w:p>
          <w:p w14:paraId="4DD34274" w14:textId="467905F1" w:rsidR="0078224D" w:rsidRPr="00541BDF" w:rsidRDefault="0078224D">
            <w:pPr>
              <w:widowControl w:val="0"/>
              <w:spacing w:line="240" w:lineRule="auto"/>
              <w:rPr>
                <w:sz w:val="20"/>
                <w:szCs w:val="20"/>
              </w:rPr>
            </w:pPr>
          </w:p>
        </w:tc>
      </w:tr>
      <w:tr w:rsidR="0078224D" w:rsidRPr="00541BDF" w14:paraId="41783081" w14:textId="77777777" w:rsidTr="0014316F">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Pr="00541BDF" w:rsidRDefault="00735CD9">
            <w:pPr>
              <w:widowControl w:val="0"/>
              <w:spacing w:line="240" w:lineRule="auto"/>
              <w:rPr>
                <w:b/>
                <w:sz w:val="20"/>
                <w:szCs w:val="20"/>
              </w:rPr>
            </w:pPr>
            <w:r w:rsidRPr="00541BDF">
              <w:rPr>
                <w:b/>
                <w:sz w:val="20"/>
                <w:szCs w:val="20"/>
              </w:rPr>
              <w:lastRenderedPageBreak/>
              <w:t>Learning Outside of the Classroom?</w:t>
            </w:r>
          </w:p>
          <w:p w14:paraId="1BEF2C03" w14:textId="18477DFF" w:rsidR="0078224D" w:rsidRPr="00541BDF" w:rsidRDefault="00541BDF" w:rsidP="00C43AB7">
            <w:pPr>
              <w:widowControl w:val="0"/>
              <w:numPr>
                <w:ilvl w:val="0"/>
                <w:numId w:val="5"/>
              </w:numPr>
              <w:spacing w:line="240" w:lineRule="auto"/>
              <w:rPr>
                <w:sz w:val="20"/>
                <w:szCs w:val="20"/>
              </w:rPr>
            </w:pPr>
            <w:r w:rsidRPr="00541BDF">
              <w:rPr>
                <w:sz w:val="20"/>
                <w:szCs w:val="20"/>
              </w:rPr>
              <w:t>Visit local theatre to experience how others create versions of other people’ s characters.</w:t>
            </w:r>
          </w:p>
        </w:tc>
      </w:tr>
      <w:tr w:rsidR="0078224D" w:rsidRPr="00541BDF" w14:paraId="277C7626" w14:textId="77777777" w:rsidTr="0014316F">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Pr="00541BDF" w:rsidRDefault="00735CD9">
            <w:pPr>
              <w:widowControl w:val="0"/>
              <w:spacing w:line="240" w:lineRule="auto"/>
              <w:rPr>
                <w:sz w:val="20"/>
                <w:szCs w:val="20"/>
              </w:rPr>
            </w:pPr>
            <w:r w:rsidRPr="00541BDF">
              <w:rPr>
                <w:b/>
                <w:sz w:val="20"/>
                <w:szCs w:val="20"/>
              </w:rPr>
              <w:t>Cross Curricular Opportunity:</w:t>
            </w:r>
          </w:p>
          <w:p w14:paraId="54B718CF" w14:textId="77777777" w:rsidR="00541BDF" w:rsidRPr="00541BDF" w:rsidRDefault="00541BDF" w:rsidP="00541BDF">
            <w:pPr>
              <w:widowControl w:val="0"/>
              <w:numPr>
                <w:ilvl w:val="0"/>
                <w:numId w:val="4"/>
              </w:numPr>
              <w:spacing w:line="240" w:lineRule="auto"/>
              <w:rPr>
                <w:sz w:val="20"/>
                <w:szCs w:val="20"/>
              </w:rPr>
            </w:pPr>
            <w:r w:rsidRPr="00541BDF">
              <w:rPr>
                <w:b/>
                <w:bCs/>
                <w:sz w:val="20"/>
                <w:szCs w:val="20"/>
              </w:rPr>
              <w:t>English:</w:t>
            </w:r>
            <w:r w:rsidRPr="00541BDF">
              <w:rPr>
                <w:sz w:val="20"/>
                <w:szCs w:val="20"/>
              </w:rPr>
              <w:t xml:space="preserve"> Link to “character” books such as Roald Dahl’s </w:t>
            </w:r>
            <w:proofErr w:type="spellStart"/>
            <w:r w:rsidRPr="00541BDF">
              <w:rPr>
                <w:sz w:val="20"/>
                <w:szCs w:val="20"/>
              </w:rPr>
              <w:t>Esio</w:t>
            </w:r>
            <w:proofErr w:type="spellEnd"/>
            <w:r w:rsidRPr="00541BDF">
              <w:rPr>
                <w:sz w:val="20"/>
                <w:szCs w:val="20"/>
              </w:rPr>
              <w:t xml:space="preserve"> Trot, Dirty Beasts, The </w:t>
            </w:r>
            <w:proofErr w:type="spellStart"/>
            <w:r w:rsidRPr="00541BDF">
              <w:rPr>
                <w:sz w:val="20"/>
                <w:szCs w:val="20"/>
              </w:rPr>
              <w:t>Minpins</w:t>
            </w:r>
            <w:proofErr w:type="spellEnd"/>
            <w:r w:rsidRPr="00541BDF">
              <w:rPr>
                <w:sz w:val="20"/>
                <w:szCs w:val="20"/>
              </w:rPr>
              <w:t xml:space="preserve"> or James and the Giant Peach to inspire making.</w:t>
            </w:r>
          </w:p>
          <w:p w14:paraId="0F3FA1E8" w14:textId="77777777" w:rsidR="00541BDF" w:rsidRPr="00541BDF" w:rsidRDefault="00541BDF" w:rsidP="00541BDF">
            <w:pPr>
              <w:widowControl w:val="0"/>
              <w:numPr>
                <w:ilvl w:val="0"/>
                <w:numId w:val="4"/>
              </w:numPr>
              <w:spacing w:line="240" w:lineRule="auto"/>
              <w:rPr>
                <w:sz w:val="20"/>
                <w:szCs w:val="20"/>
              </w:rPr>
            </w:pPr>
            <w:r w:rsidRPr="00541BDF">
              <w:rPr>
                <w:b/>
                <w:bCs/>
                <w:sz w:val="20"/>
                <w:szCs w:val="20"/>
              </w:rPr>
              <w:t>Science:</w:t>
            </w:r>
            <w:r w:rsidRPr="00541BDF">
              <w:rPr>
                <w:sz w:val="20"/>
                <w:szCs w:val="20"/>
              </w:rPr>
              <w:t> Materials, animals, micro habitats.</w:t>
            </w:r>
          </w:p>
          <w:p w14:paraId="1732F98E" w14:textId="77777777" w:rsidR="00541BDF" w:rsidRPr="00541BDF" w:rsidRDefault="00541BDF" w:rsidP="00541BDF">
            <w:pPr>
              <w:widowControl w:val="0"/>
              <w:numPr>
                <w:ilvl w:val="0"/>
                <w:numId w:val="4"/>
              </w:numPr>
              <w:spacing w:line="240" w:lineRule="auto"/>
              <w:rPr>
                <w:sz w:val="20"/>
                <w:szCs w:val="20"/>
              </w:rPr>
            </w:pPr>
            <w:r w:rsidRPr="00541BDF">
              <w:rPr>
                <w:b/>
                <w:bCs/>
                <w:sz w:val="20"/>
                <w:szCs w:val="20"/>
              </w:rPr>
              <w:t>Maths:</w:t>
            </w:r>
            <w:r w:rsidRPr="00541BDF">
              <w:rPr>
                <w:sz w:val="20"/>
                <w:szCs w:val="20"/>
              </w:rPr>
              <w:t> 2D/3D shapes, measuring, weight.</w:t>
            </w:r>
          </w:p>
          <w:p w14:paraId="2D04AD63" w14:textId="79F94B1C" w:rsidR="0078224D" w:rsidRPr="00541BDF" w:rsidRDefault="00541BDF" w:rsidP="00541BDF">
            <w:pPr>
              <w:widowControl w:val="0"/>
              <w:numPr>
                <w:ilvl w:val="0"/>
                <w:numId w:val="4"/>
              </w:numPr>
              <w:spacing w:line="240" w:lineRule="auto"/>
              <w:rPr>
                <w:sz w:val="20"/>
                <w:szCs w:val="20"/>
              </w:rPr>
            </w:pPr>
            <w:r w:rsidRPr="00541BDF">
              <w:rPr>
                <w:b/>
                <w:bCs/>
                <w:sz w:val="20"/>
                <w:szCs w:val="20"/>
              </w:rPr>
              <w:t>PSHE:</w:t>
            </w:r>
            <w:r w:rsidRPr="00541BDF">
              <w:rPr>
                <w:sz w:val="20"/>
                <w:szCs w:val="20"/>
              </w:rPr>
              <w:t> Responsibility to the planet, collaboration, peer discussion.</w:t>
            </w:r>
          </w:p>
        </w:tc>
      </w:tr>
      <w:tr w:rsidR="0078224D" w:rsidRPr="00541BDF" w14:paraId="1B0CD523" w14:textId="77777777" w:rsidTr="0014316F">
        <w:trPr>
          <w:trHeight w:val="420"/>
        </w:trPr>
        <w:tc>
          <w:tcPr>
            <w:tcW w:w="15703" w:type="dxa"/>
            <w:gridSpan w:val="7"/>
            <w:shd w:val="clear" w:color="auto" w:fill="auto"/>
            <w:tcMar>
              <w:top w:w="100" w:type="dxa"/>
              <w:left w:w="100" w:type="dxa"/>
              <w:bottom w:w="100" w:type="dxa"/>
              <w:right w:w="100" w:type="dxa"/>
            </w:tcMar>
          </w:tcPr>
          <w:p w14:paraId="542C0DCF" w14:textId="77777777" w:rsidR="00EB0846" w:rsidRPr="00541BDF" w:rsidRDefault="00EB0846" w:rsidP="00EB0846">
            <w:pPr>
              <w:spacing w:line="240" w:lineRule="auto"/>
              <w:rPr>
                <w:b/>
                <w:sz w:val="20"/>
                <w:szCs w:val="20"/>
              </w:rPr>
            </w:pPr>
            <w:r w:rsidRPr="00541BDF">
              <w:rPr>
                <w:b/>
                <w:sz w:val="20"/>
                <w:szCs w:val="20"/>
              </w:rPr>
              <w:t>Impact/Assessment</w:t>
            </w:r>
          </w:p>
          <w:p w14:paraId="391AAAEC" w14:textId="77777777" w:rsidR="00EB0846" w:rsidRPr="00541BDF" w:rsidRDefault="00EB0846" w:rsidP="00EB0846">
            <w:pPr>
              <w:pStyle w:val="ListParagraph"/>
              <w:numPr>
                <w:ilvl w:val="0"/>
                <w:numId w:val="6"/>
              </w:numPr>
              <w:spacing w:line="240" w:lineRule="auto"/>
              <w:rPr>
                <w:sz w:val="20"/>
                <w:szCs w:val="20"/>
              </w:rPr>
            </w:pPr>
            <w:r w:rsidRPr="00541BDF">
              <w:rPr>
                <w:sz w:val="20"/>
                <w:szCs w:val="20"/>
              </w:rPr>
              <w:t xml:space="preserve">Monitored by sketchbook work, one to one or small group conversation, whole class discussion, final outcome. </w:t>
            </w:r>
          </w:p>
          <w:p w14:paraId="4F1BE8B7" w14:textId="77777777" w:rsidR="00EB0846" w:rsidRPr="00541BDF" w:rsidRDefault="00EB0846" w:rsidP="00EB0846">
            <w:pPr>
              <w:pStyle w:val="ListParagraph"/>
              <w:numPr>
                <w:ilvl w:val="0"/>
                <w:numId w:val="6"/>
              </w:numPr>
              <w:spacing w:line="240" w:lineRule="auto"/>
              <w:rPr>
                <w:sz w:val="20"/>
                <w:szCs w:val="20"/>
              </w:rPr>
            </w:pPr>
            <w:r w:rsidRPr="00541BDF">
              <w:rPr>
                <w:sz w:val="20"/>
                <w:szCs w:val="20"/>
              </w:rPr>
              <w:t>Identify any personal challenges preventing meeting “I Can” statements</w:t>
            </w:r>
          </w:p>
          <w:p w14:paraId="7CBB8B2B" w14:textId="77777777" w:rsidR="00EB0846" w:rsidRPr="00541BDF" w:rsidRDefault="00EB0846" w:rsidP="00EB0846">
            <w:pPr>
              <w:pStyle w:val="ListParagraph"/>
              <w:numPr>
                <w:ilvl w:val="0"/>
                <w:numId w:val="6"/>
              </w:numPr>
              <w:spacing w:line="240" w:lineRule="auto"/>
              <w:rPr>
                <w:sz w:val="20"/>
                <w:szCs w:val="20"/>
              </w:rPr>
            </w:pPr>
            <w:r w:rsidRPr="00541BDF">
              <w:rPr>
                <w:sz w:val="20"/>
                <w:szCs w:val="20"/>
              </w:rPr>
              <w:t>Identify any weaknesses common to many in class which might help identify areas you need to focus on again as a teacher.</w:t>
            </w:r>
          </w:p>
          <w:p w14:paraId="41D6F6E5" w14:textId="77777777" w:rsidR="00EB0846" w:rsidRPr="00541BDF" w:rsidRDefault="00EB0846" w:rsidP="00EB0846">
            <w:pPr>
              <w:pStyle w:val="ListParagraph"/>
              <w:numPr>
                <w:ilvl w:val="0"/>
                <w:numId w:val="6"/>
              </w:numPr>
              <w:spacing w:line="240" w:lineRule="auto"/>
              <w:rPr>
                <w:sz w:val="20"/>
                <w:szCs w:val="20"/>
              </w:rPr>
            </w:pPr>
            <w:r w:rsidRPr="00541BDF">
              <w:rPr>
                <w:sz w:val="20"/>
                <w:szCs w:val="20"/>
              </w:rPr>
              <w:t>Identify areas of particular strength which might benefit from being developed.</w:t>
            </w:r>
          </w:p>
          <w:p w14:paraId="1CD10DD8" w14:textId="3320AD4C" w:rsidR="0078224D" w:rsidRPr="00541BDF" w:rsidRDefault="00EB0846" w:rsidP="00EB0846">
            <w:pPr>
              <w:pStyle w:val="ListParagraph"/>
              <w:numPr>
                <w:ilvl w:val="0"/>
                <w:numId w:val="6"/>
              </w:numPr>
              <w:spacing w:line="240" w:lineRule="auto"/>
              <w:rPr>
                <w:sz w:val="20"/>
                <w:szCs w:val="20"/>
              </w:rPr>
            </w:pPr>
            <w:r w:rsidRPr="00541BDF">
              <w:rPr>
                <w:sz w:val="20"/>
                <w:szCs w:val="20"/>
              </w:rPr>
              <w:t xml:space="preserve">No grades to be applied, no learning objectives in the sketchbooks, no teacher marking in sketchbooks. </w:t>
            </w:r>
          </w:p>
        </w:tc>
      </w:tr>
    </w:tbl>
    <w:p w14:paraId="565965FF" w14:textId="77777777" w:rsidR="0078224D" w:rsidRDefault="0078224D"/>
    <w:sectPr w:rsidR="0078224D">
      <w:headerReference w:type="even" r:id="rId13"/>
      <w:headerReference w:type="default" r:id="rId14"/>
      <w:footerReference w:type="even" r:id="rId15"/>
      <w:footerReference w:type="default" r:id="rId16"/>
      <w:headerReference w:type="first" r:id="rId17"/>
      <w:footerReference w:type="first" r:id="rId18"/>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E571" w14:textId="77777777" w:rsidR="00DE21A8" w:rsidRDefault="00DE21A8" w:rsidP="00256B71">
      <w:pPr>
        <w:spacing w:line="240" w:lineRule="auto"/>
      </w:pPr>
      <w:r>
        <w:separator/>
      </w:r>
    </w:p>
  </w:endnote>
  <w:endnote w:type="continuationSeparator" w:id="0">
    <w:p w14:paraId="1BBDF002" w14:textId="77777777" w:rsidR="00DE21A8" w:rsidRDefault="00DE21A8"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5D8C6" w14:textId="77777777" w:rsidR="00DE21A8" w:rsidRDefault="00DE21A8" w:rsidP="00256B71">
      <w:pPr>
        <w:spacing w:line="240" w:lineRule="auto"/>
      </w:pPr>
      <w:r>
        <w:separator/>
      </w:r>
    </w:p>
  </w:footnote>
  <w:footnote w:type="continuationSeparator" w:id="0">
    <w:p w14:paraId="2CB44DBF" w14:textId="77777777" w:rsidR="00DE21A8" w:rsidRDefault="00DE21A8"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1"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9D0162"/>
    <w:multiLevelType w:val="multilevel"/>
    <w:tmpl w:val="68BED9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5C57F1"/>
    <w:multiLevelType w:val="hybridMultilevel"/>
    <w:tmpl w:val="4F248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8829009">
    <w:abstractNumId w:val="7"/>
  </w:num>
  <w:num w:numId="2" w16cid:durableId="1262757426">
    <w:abstractNumId w:val="1"/>
  </w:num>
  <w:num w:numId="3" w16cid:durableId="481240907">
    <w:abstractNumId w:val="0"/>
  </w:num>
  <w:num w:numId="4" w16cid:durableId="1680083317">
    <w:abstractNumId w:val="3"/>
  </w:num>
  <w:num w:numId="5" w16cid:durableId="1135752153">
    <w:abstractNumId w:val="4"/>
  </w:num>
  <w:num w:numId="6" w16cid:durableId="1280264104">
    <w:abstractNumId w:val="5"/>
  </w:num>
  <w:num w:numId="7" w16cid:durableId="1627855064">
    <w:abstractNumId w:val="2"/>
  </w:num>
  <w:num w:numId="8" w16cid:durableId="717826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4D"/>
    <w:rsid w:val="000256A1"/>
    <w:rsid w:val="000352F6"/>
    <w:rsid w:val="0005031D"/>
    <w:rsid w:val="000754BD"/>
    <w:rsid w:val="000F3F93"/>
    <w:rsid w:val="00103D15"/>
    <w:rsid w:val="001232E7"/>
    <w:rsid w:val="0014316F"/>
    <w:rsid w:val="00153F8E"/>
    <w:rsid w:val="001A2FDF"/>
    <w:rsid w:val="00235454"/>
    <w:rsid w:val="00256B71"/>
    <w:rsid w:val="00277324"/>
    <w:rsid w:val="003A11F9"/>
    <w:rsid w:val="0043290C"/>
    <w:rsid w:val="00454759"/>
    <w:rsid w:val="004E5BDC"/>
    <w:rsid w:val="00501BAD"/>
    <w:rsid w:val="00513007"/>
    <w:rsid w:val="00517766"/>
    <w:rsid w:val="00520918"/>
    <w:rsid w:val="00541BDF"/>
    <w:rsid w:val="005E31B7"/>
    <w:rsid w:val="005E7808"/>
    <w:rsid w:val="006033BB"/>
    <w:rsid w:val="00641777"/>
    <w:rsid w:val="0066266D"/>
    <w:rsid w:val="00674497"/>
    <w:rsid w:val="006B3729"/>
    <w:rsid w:val="006C63E8"/>
    <w:rsid w:val="007219BD"/>
    <w:rsid w:val="00735CD9"/>
    <w:rsid w:val="0078224D"/>
    <w:rsid w:val="007B27D0"/>
    <w:rsid w:val="00812FB3"/>
    <w:rsid w:val="0086211E"/>
    <w:rsid w:val="0092740B"/>
    <w:rsid w:val="00996548"/>
    <w:rsid w:val="009C2D16"/>
    <w:rsid w:val="00A73D8A"/>
    <w:rsid w:val="00A8390E"/>
    <w:rsid w:val="00B82D71"/>
    <w:rsid w:val="00C15D21"/>
    <w:rsid w:val="00C375B9"/>
    <w:rsid w:val="00C43AB7"/>
    <w:rsid w:val="00C55B13"/>
    <w:rsid w:val="00CB6A42"/>
    <w:rsid w:val="00CF37B7"/>
    <w:rsid w:val="00CF73DC"/>
    <w:rsid w:val="00D14C78"/>
    <w:rsid w:val="00DD21EC"/>
    <w:rsid w:val="00DD58E3"/>
    <w:rsid w:val="00DE21A8"/>
    <w:rsid w:val="00E010D3"/>
    <w:rsid w:val="00E44D6B"/>
    <w:rsid w:val="00E64111"/>
    <w:rsid w:val="00E834E6"/>
    <w:rsid w:val="00E93C20"/>
    <w:rsid w:val="00EB0846"/>
    <w:rsid w:val="00ED3AD1"/>
    <w:rsid w:val="00F151C4"/>
    <w:rsid w:val="00FC49DF"/>
    <w:rsid w:val="4F60B893"/>
    <w:rsid w:val="6DDFF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customStyle="1" w:styleId="normaltextrun">
    <w:name w:val="normaltextrun"/>
    <w:basedOn w:val="DefaultParagraphFont"/>
    <w:rsid w:val="00153F8E"/>
  </w:style>
  <w:style w:type="character" w:customStyle="1" w:styleId="eop">
    <w:name w:val="eop"/>
    <w:basedOn w:val="DefaultParagraphFont"/>
    <w:rsid w:val="00153F8E"/>
  </w:style>
  <w:style w:type="paragraph" w:styleId="ListParagraph">
    <w:name w:val="List Paragraph"/>
    <w:basedOn w:val="Normal"/>
    <w:uiPriority w:val="34"/>
    <w:qFormat/>
    <w:rsid w:val="00EB0846"/>
    <w:pPr>
      <w:ind w:left="720"/>
      <w:contextualSpacing/>
    </w:pPr>
  </w:style>
  <w:style w:type="character" w:styleId="Hyperlink">
    <w:name w:val="Hyperlink"/>
    <w:basedOn w:val="DefaultParagraphFont"/>
    <w:uiPriority w:val="99"/>
    <w:unhideWhenUsed/>
    <w:rsid w:val="0014316F"/>
    <w:rPr>
      <w:color w:val="0000FF" w:themeColor="hyperlink"/>
      <w:u w:val="single"/>
    </w:rPr>
  </w:style>
  <w:style w:type="character" w:styleId="UnresolvedMention">
    <w:name w:val="Unresolved Mention"/>
    <w:basedOn w:val="DefaultParagraphFont"/>
    <w:uiPriority w:val="99"/>
    <w:semiHidden/>
    <w:unhideWhenUsed/>
    <w:rsid w:val="00143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1621">
      <w:bodyDiv w:val="1"/>
      <w:marLeft w:val="0"/>
      <w:marRight w:val="0"/>
      <w:marTop w:val="0"/>
      <w:marBottom w:val="0"/>
      <w:divBdr>
        <w:top w:val="none" w:sz="0" w:space="0" w:color="auto"/>
        <w:left w:val="none" w:sz="0" w:space="0" w:color="auto"/>
        <w:bottom w:val="none" w:sz="0" w:space="0" w:color="auto"/>
        <w:right w:val="none" w:sz="0" w:space="0" w:color="auto"/>
      </w:divBdr>
    </w:div>
    <w:div w:id="161168919">
      <w:bodyDiv w:val="1"/>
      <w:marLeft w:val="0"/>
      <w:marRight w:val="0"/>
      <w:marTop w:val="0"/>
      <w:marBottom w:val="0"/>
      <w:divBdr>
        <w:top w:val="none" w:sz="0" w:space="0" w:color="auto"/>
        <w:left w:val="none" w:sz="0" w:space="0" w:color="auto"/>
        <w:bottom w:val="none" w:sz="0" w:space="0" w:color="auto"/>
        <w:right w:val="none" w:sz="0" w:space="0" w:color="auto"/>
      </w:divBdr>
    </w:div>
    <w:div w:id="734813421">
      <w:bodyDiv w:val="1"/>
      <w:marLeft w:val="0"/>
      <w:marRight w:val="0"/>
      <w:marTop w:val="0"/>
      <w:marBottom w:val="0"/>
      <w:divBdr>
        <w:top w:val="none" w:sz="0" w:space="0" w:color="auto"/>
        <w:left w:val="none" w:sz="0" w:space="0" w:color="auto"/>
        <w:bottom w:val="none" w:sz="0" w:space="0" w:color="auto"/>
        <w:right w:val="none" w:sz="0" w:space="0" w:color="auto"/>
      </w:divBdr>
    </w:div>
    <w:div w:id="764498470">
      <w:bodyDiv w:val="1"/>
      <w:marLeft w:val="0"/>
      <w:marRight w:val="0"/>
      <w:marTop w:val="0"/>
      <w:marBottom w:val="0"/>
      <w:divBdr>
        <w:top w:val="none" w:sz="0" w:space="0" w:color="auto"/>
        <w:left w:val="none" w:sz="0" w:space="0" w:color="auto"/>
        <w:bottom w:val="none" w:sz="0" w:space="0" w:color="auto"/>
        <w:right w:val="none" w:sz="0" w:space="0" w:color="auto"/>
      </w:divBdr>
    </w:div>
    <w:div w:id="1762144211">
      <w:bodyDiv w:val="1"/>
      <w:marLeft w:val="0"/>
      <w:marRight w:val="0"/>
      <w:marTop w:val="0"/>
      <w:marBottom w:val="0"/>
      <w:divBdr>
        <w:top w:val="none" w:sz="0" w:space="0" w:color="auto"/>
        <w:left w:val="none" w:sz="0" w:space="0" w:color="auto"/>
        <w:bottom w:val="none" w:sz="0" w:space="0" w:color="auto"/>
        <w:right w:val="none" w:sz="0" w:space="0" w:color="auto"/>
      </w:divBdr>
    </w:div>
    <w:div w:id="1831753788">
      <w:bodyDiv w:val="1"/>
      <w:marLeft w:val="0"/>
      <w:marRight w:val="0"/>
      <w:marTop w:val="0"/>
      <w:marBottom w:val="0"/>
      <w:divBdr>
        <w:top w:val="none" w:sz="0" w:space="0" w:color="auto"/>
        <w:left w:val="none" w:sz="0" w:space="0" w:color="auto"/>
        <w:bottom w:val="none" w:sz="0" w:space="0" w:color="auto"/>
        <w:right w:val="none" w:sz="0" w:space="0" w:color="auto"/>
      </w:divBdr>
    </w:div>
    <w:div w:id="1964726432">
      <w:bodyDiv w:val="1"/>
      <w:marLeft w:val="0"/>
      <w:marRight w:val="0"/>
      <w:marTop w:val="0"/>
      <w:marBottom w:val="0"/>
      <w:divBdr>
        <w:top w:val="none" w:sz="0" w:space="0" w:color="auto"/>
        <w:left w:val="none" w:sz="0" w:space="0" w:color="auto"/>
        <w:bottom w:val="none" w:sz="0" w:space="0" w:color="auto"/>
        <w:right w:val="none" w:sz="0" w:space="0" w:color="auto"/>
      </w:divBdr>
      <w:divsChild>
        <w:div w:id="353849516">
          <w:marLeft w:val="0"/>
          <w:marRight w:val="0"/>
          <w:marTop w:val="0"/>
          <w:marBottom w:val="0"/>
          <w:divBdr>
            <w:top w:val="none" w:sz="0" w:space="0" w:color="auto"/>
            <w:left w:val="none" w:sz="0" w:space="0" w:color="auto"/>
            <w:bottom w:val="none" w:sz="0" w:space="0" w:color="auto"/>
            <w:right w:val="none" w:sz="0" w:space="0" w:color="auto"/>
          </w:divBdr>
          <w:divsChild>
            <w:div w:id="786588112">
              <w:marLeft w:val="0"/>
              <w:marRight w:val="0"/>
              <w:marTop w:val="0"/>
              <w:marBottom w:val="0"/>
              <w:divBdr>
                <w:top w:val="none" w:sz="0" w:space="0" w:color="auto"/>
                <w:left w:val="none" w:sz="0" w:space="0" w:color="auto"/>
                <w:bottom w:val="none" w:sz="0" w:space="0" w:color="auto"/>
                <w:right w:val="none" w:sz="0" w:space="0" w:color="auto"/>
              </w:divBdr>
              <w:divsChild>
                <w:div w:id="15473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cessart.org.uk/telling-stories-through-mak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D5617-8AF1-4797-B047-C04CE6A1A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F860D-6007-4880-8B53-97F5DA2D5E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01E51C-6134-4BAB-9207-57416436B8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Louise Rogers</cp:lastModifiedBy>
  <cp:revision>3</cp:revision>
  <dcterms:created xsi:type="dcterms:W3CDTF">2023-03-04T12:43:00Z</dcterms:created>
  <dcterms:modified xsi:type="dcterms:W3CDTF">2023-03-04T12:54:00Z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