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29225" w14:textId="0CCBB1BF" w:rsidR="0078224D" w:rsidRDefault="002A2F87" w:rsidP="002A2F87">
      <w:pPr>
        <w:jc w:val="center"/>
        <w:rPr>
          <w:sz w:val="28"/>
          <w:szCs w:val="28"/>
          <w:u w:val="single"/>
        </w:rPr>
      </w:pPr>
      <w:r>
        <w:rPr>
          <w:rStyle w:val="Hyperlink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10113D" wp14:editId="3EB79B6D">
            <wp:simplePos x="0" y="0"/>
            <wp:positionH relativeFrom="page">
              <wp:posOffset>-381000</wp:posOffset>
            </wp:positionH>
            <wp:positionV relativeFrom="paragraph">
              <wp:posOffset>-617855</wp:posOffset>
            </wp:positionV>
            <wp:extent cx="1619250" cy="1174173"/>
            <wp:effectExtent l="0" t="0" r="0" b="6985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58" cy="11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7E4AB" wp14:editId="4683FD11">
            <wp:simplePos x="0" y="0"/>
            <wp:positionH relativeFrom="column">
              <wp:posOffset>8908415</wp:posOffset>
            </wp:positionH>
            <wp:positionV relativeFrom="paragraph">
              <wp:posOffset>1270</wp:posOffset>
            </wp:positionV>
            <wp:extent cx="1084580" cy="619125"/>
            <wp:effectExtent l="0" t="0" r="1270" b="9525"/>
            <wp:wrapSquare wrapText="bothSides"/>
            <wp:docPr id="560597076" name="Picture 56059707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97076" name="Picture 560597076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0B1478" w:rsidRPr="000B1478">
          <w:rPr>
            <w:rStyle w:val="Hyperlink"/>
            <w:sz w:val="28"/>
            <w:szCs w:val="28"/>
          </w:rPr>
          <w:t>https://www.accessart.org.uk/sculpture-and-structure/</w:t>
        </w:r>
      </w:hyperlink>
    </w:p>
    <w:p w14:paraId="22CD53C9" w14:textId="14C2C9F8" w:rsidR="0078224D" w:rsidRDefault="0078224D">
      <w:pPr>
        <w:rPr>
          <w:sz w:val="28"/>
          <w:szCs w:val="28"/>
          <w:u w:val="single"/>
        </w:rPr>
      </w:pPr>
    </w:p>
    <w:tbl>
      <w:tblPr>
        <w:tblStyle w:val="a"/>
        <w:tblW w:w="1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1985"/>
        <w:gridCol w:w="2693"/>
        <w:gridCol w:w="2552"/>
        <w:gridCol w:w="2126"/>
        <w:gridCol w:w="3522"/>
      </w:tblGrid>
      <w:tr w:rsidR="0078224D" w:rsidRPr="000B1478" w14:paraId="7E3D600E" w14:textId="77777777" w:rsidTr="002A2F87">
        <w:trPr>
          <w:trHeight w:val="420"/>
        </w:trPr>
        <w:tc>
          <w:tcPr>
            <w:tcW w:w="2825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FE4B" w14:textId="5BC14EA8" w:rsidR="0078224D" w:rsidRPr="000B1478" w:rsidRDefault="00E26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 xml:space="preserve">Summer </w:t>
            </w:r>
            <w:r w:rsidR="00735CD9" w:rsidRPr="000B1478">
              <w:rPr>
                <w:b/>
                <w:sz w:val="20"/>
                <w:szCs w:val="20"/>
              </w:rPr>
              <w:t xml:space="preserve">Term Year </w:t>
            </w:r>
            <w:r w:rsidR="002A2F87">
              <w:rPr>
                <w:b/>
                <w:sz w:val="20"/>
                <w:szCs w:val="20"/>
              </w:rPr>
              <w:t>Y3/4 Cycle B</w:t>
            </w:r>
            <w:r w:rsidRPr="000B1478">
              <w:rPr>
                <w:b/>
                <w:sz w:val="20"/>
                <w:szCs w:val="20"/>
              </w:rPr>
              <w:t xml:space="preserve"> </w:t>
            </w:r>
            <w:r w:rsidRPr="000B1478">
              <w:rPr>
                <w:b/>
                <w:color w:val="FF0000"/>
                <w:sz w:val="20"/>
                <w:szCs w:val="20"/>
              </w:rPr>
              <w:t>Sculpture, Structure, Inventiveness and Determination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4689" w14:textId="4B3D8878" w:rsidR="0078224D" w:rsidRPr="000B1478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 xml:space="preserve">Topic: </w:t>
            </w:r>
            <w:r w:rsidR="00E26554" w:rsidRPr="000B1478">
              <w:rPr>
                <w:b/>
                <w:sz w:val="20"/>
                <w:szCs w:val="20"/>
              </w:rPr>
              <w:t>Working in 3</w:t>
            </w:r>
            <w:r w:rsidR="000B1478" w:rsidRPr="000B1478">
              <w:rPr>
                <w:b/>
                <w:sz w:val="20"/>
                <w:szCs w:val="20"/>
              </w:rPr>
              <w:t xml:space="preserve"> Dimensions</w:t>
            </w:r>
          </w:p>
        </w:tc>
        <w:tc>
          <w:tcPr>
            <w:tcW w:w="820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AD97" w14:textId="4618E7DF" w:rsidR="0078224D" w:rsidRPr="000B1478" w:rsidRDefault="00BB0C3B">
            <w:pPr>
              <w:widowControl w:val="0"/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0B1478">
              <w:rPr>
                <w:b/>
                <w:sz w:val="20"/>
                <w:szCs w:val="20"/>
              </w:rPr>
              <w:t>Cultural Capital: Watch art videos online to increase access to places you are unable to visit. Visit local galleries, museums, crafts groups, artists.</w:t>
            </w:r>
          </w:p>
        </w:tc>
      </w:tr>
      <w:tr w:rsidR="0078224D" w:rsidRPr="000B1478" w14:paraId="07CA9890" w14:textId="77777777" w:rsidTr="000B1478">
        <w:trPr>
          <w:trHeight w:val="1305"/>
        </w:trPr>
        <w:tc>
          <w:tcPr>
            <w:tcW w:w="1570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F5BC" w14:textId="77777777" w:rsidR="00BB0C3B" w:rsidRPr="000B1478" w:rsidRDefault="00BB0C3B" w:rsidP="00BB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0B1478">
              <w:rPr>
                <w:b/>
                <w:sz w:val="20"/>
                <w:szCs w:val="20"/>
                <w:u w:val="single"/>
              </w:rPr>
              <w:t>National Curriculum Objectives (KS2):</w:t>
            </w:r>
          </w:p>
          <w:p w14:paraId="5206E0B2" w14:textId="77777777" w:rsidR="00BB0C3B" w:rsidRPr="000B1478" w:rsidRDefault="00BB0C3B" w:rsidP="00BB0C3B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Pupils should be taught to develop their techniques, including their control and their use of materials, with creativity, </w:t>
            </w:r>
            <w:proofErr w:type="gramStart"/>
            <w:r w:rsidRPr="000B1478">
              <w:rPr>
                <w:sz w:val="20"/>
                <w:szCs w:val="20"/>
              </w:rPr>
              <w:t>experimentation</w:t>
            </w:r>
            <w:proofErr w:type="gramEnd"/>
            <w:r w:rsidRPr="000B1478">
              <w:rPr>
                <w:sz w:val="20"/>
                <w:szCs w:val="20"/>
              </w:rPr>
              <w:t xml:space="preserve"> and an increasing awareness of different kinds of art, craft and design. </w:t>
            </w:r>
          </w:p>
          <w:p w14:paraId="6CE6FDBA" w14:textId="77777777" w:rsidR="00BB0C3B" w:rsidRPr="000B1478" w:rsidRDefault="00BB0C3B" w:rsidP="00BB0C3B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Pupils should be taught: </w:t>
            </w:r>
          </w:p>
          <w:p w14:paraId="74A0CC71" w14:textId="77777777" w:rsidR="00BB0C3B" w:rsidRPr="000B1478" w:rsidRDefault="00BB0C3B" w:rsidP="00BB0C3B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14:paraId="57CFFF43" w14:textId="77777777" w:rsidR="00BB0C3B" w:rsidRPr="000B1478" w:rsidRDefault="00BB0C3B" w:rsidP="00BB0C3B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to improve their mastery of art and design techniques, including drawing, </w:t>
            </w:r>
            <w:proofErr w:type="gramStart"/>
            <w:r w:rsidRPr="000B1478">
              <w:rPr>
                <w:sz w:val="20"/>
                <w:szCs w:val="20"/>
              </w:rPr>
              <w:t>painting</w:t>
            </w:r>
            <w:proofErr w:type="gramEnd"/>
            <w:r w:rsidRPr="000B1478">
              <w:rPr>
                <w:sz w:val="20"/>
                <w:szCs w:val="20"/>
              </w:rPr>
              <w:t xml:space="preserve"> and sculpture with a range of materials [for example, pencil, charcoal, paint, clay] </w:t>
            </w:r>
          </w:p>
          <w:p w14:paraId="6180A30D" w14:textId="77777777" w:rsidR="00BB0C3B" w:rsidRPr="000B1478" w:rsidRDefault="00BB0C3B" w:rsidP="00BB0C3B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to know about great artists, </w:t>
            </w:r>
            <w:proofErr w:type="gramStart"/>
            <w:r w:rsidRPr="000B1478">
              <w:rPr>
                <w:sz w:val="20"/>
                <w:szCs w:val="20"/>
              </w:rPr>
              <w:t>architects</w:t>
            </w:r>
            <w:proofErr w:type="gramEnd"/>
            <w:r w:rsidRPr="000B1478">
              <w:rPr>
                <w:sz w:val="20"/>
                <w:szCs w:val="20"/>
              </w:rPr>
              <w:t xml:space="preserve"> and designers in history.</w:t>
            </w:r>
          </w:p>
          <w:p w14:paraId="10437ACC" w14:textId="1C9949DB" w:rsidR="00DD58E3" w:rsidRPr="000B1478" w:rsidRDefault="00DD58E3" w:rsidP="00DD58E3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DD58E3" w:rsidRPr="000B1478" w14:paraId="3F801775" w14:textId="77777777" w:rsidTr="000B1478">
        <w:trPr>
          <w:trHeight w:val="270"/>
        </w:trPr>
        <w:tc>
          <w:tcPr>
            <w:tcW w:w="15703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1303" w14:textId="019CD3B6" w:rsidR="00DD58E3" w:rsidRPr="000B1478" w:rsidRDefault="00DD58E3" w:rsidP="00DD58E3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0B1478">
              <w:rPr>
                <w:b/>
                <w:sz w:val="20"/>
                <w:szCs w:val="20"/>
                <w:u w:val="single"/>
              </w:rPr>
              <w:t xml:space="preserve">Enquiry Question: </w:t>
            </w:r>
            <w:r w:rsidR="006106CC">
              <w:rPr>
                <w:b/>
                <w:sz w:val="20"/>
                <w:szCs w:val="20"/>
                <w:u w:val="single"/>
              </w:rPr>
              <w:t xml:space="preserve">Can we </w:t>
            </w:r>
            <w:r w:rsidR="007A46B8">
              <w:rPr>
                <w:b/>
                <w:sz w:val="20"/>
                <w:szCs w:val="20"/>
                <w:u w:val="single"/>
              </w:rPr>
              <w:t xml:space="preserve">demonstrate traits of inventiveness and determination, as well as imagination, when making sculpture? </w:t>
            </w:r>
          </w:p>
        </w:tc>
      </w:tr>
      <w:tr w:rsidR="0078224D" w:rsidRPr="000B1478" w14:paraId="29D450F4" w14:textId="77777777" w:rsidTr="000B1478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57D" w14:textId="77777777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Previous Learning:</w:t>
            </w:r>
          </w:p>
          <w:p w14:paraId="264CB03A" w14:textId="1A40CB62" w:rsidR="0078224D" w:rsidRPr="000B1478" w:rsidRDefault="000B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KS1</w:t>
            </w:r>
            <w:r w:rsidR="00735CD9" w:rsidRPr="000B1478">
              <w:rPr>
                <w:sz w:val="20"/>
                <w:szCs w:val="20"/>
              </w:rPr>
              <w:t>:</w:t>
            </w:r>
          </w:p>
          <w:p w14:paraId="23A270F6" w14:textId="12D330B3" w:rsidR="0078224D" w:rsidRPr="000B1478" w:rsidRDefault="007A46B8" w:rsidP="000B147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Introduced idea that sculpture is an art form in three dimensions, </w:t>
            </w:r>
            <w:proofErr w:type="gramStart"/>
            <w:r>
              <w:rPr>
                <w:sz w:val="20"/>
                <w:szCs w:val="20"/>
              </w:rPr>
              <w:t>Introduced</w:t>
            </w:r>
            <w:proofErr w:type="gramEnd"/>
            <w:r>
              <w:rPr>
                <w:sz w:val="20"/>
                <w:szCs w:val="20"/>
              </w:rPr>
              <w:t xml:space="preserve"> notion of Design Through Making and playful making, Basic experience of choosing and constructing with various media. </w:t>
            </w:r>
          </w:p>
        </w:tc>
      </w:tr>
      <w:tr w:rsidR="0078224D" w:rsidRPr="000B1478" w14:paraId="64E23E8C" w14:textId="77777777" w:rsidTr="000B1478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7456" w14:textId="77777777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Future Learning (KS2):</w:t>
            </w:r>
          </w:p>
          <w:p w14:paraId="2F2CCDDC" w14:textId="2EE9B43F" w:rsidR="0078224D" w:rsidRPr="000B1478" w:rsidRDefault="0075733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develop making skills, building increased dexterity and confidence in creative decision making. Continue to build ability to articulate intention, </w:t>
            </w:r>
            <w:proofErr w:type="gramStart"/>
            <w:r>
              <w:rPr>
                <w:sz w:val="20"/>
                <w:szCs w:val="20"/>
              </w:rPr>
              <w:t>journey</w:t>
            </w:r>
            <w:proofErr w:type="gramEnd"/>
            <w:r>
              <w:rPr>
                <w:sz w:val="20"/>
                <w:szCs w:val="20"/>
              </w:rPr>
              <w:t xml:space="preserve"> and outcome through reflection. </w:t>
            </w:r>
          </w:p>
        </w:tc>
      </w:tr>
      <w:tr w:rsidR="0078224D" w:rsidRPr="000B1478" w14:paraId="6DB5D762" w14:textId="77777777" w:rsidTr="002A2F87">
        <w:trPr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6197" w14:textId="77777777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Lesson Theme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CACC" w14:textId="77777777" w:rsidR="0078224D" w:rsidRPr="000B1478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F85C" w14:textId="77777777" w:rsidR="0078224D" w:rsidRPr="000B1478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Learning Target: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ABD3" w14:textId="77777777" w:rsidR="0078224D" w:rsidRPr="000B1478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A5A8" w14:textId="77777777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Success Criteria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D601" w14:textId="77777777" w:rsidR="0078224D" w:rsidRPr="000B1478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Vocabulary</w:t>
            </w:r>
          </w:p>
        </w:tc>
        <w:tc>
          <w:tcPr>
            <w:tcW w:w="3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B223" w14:textId="0077C864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Key Concepts</w:t>
            </w:r>
          </w:p>
        </w:tc>
      </w:tr>
      <w:tr w:rsidR="0078224D" w:rsidRPr="000B1478" w14:paraId="2EC148BD" w14:textId="77777777" w:rsidTr="002A2F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AF4D" w14:textId="23ECA325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Lesson 1: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21F8" w14:textId="1A8FA486" w:rsidR="0078224D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How can I learn more about myself through art?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10D2" w14:textId="6F178B59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To </w:t>
            </w:r>
            <w:r w:rsidR="00E26554" w:rsidRPr="000B1478">
              <w:rPr>
                <w:sz w:val="20"/>
                <w:szCs w:val="20"/>
              </w:rPr>
              <w:t xml:space="preserve">explore the work of artists who explore </w:t>
            </w:r>
            <w:r w:rsidR="001F101B" w:rsidRPr="000B1478">
              <w:rPr>
                <w:sz w:val="20"/>
                <w:szCs w:val="20"/>
              </w:rPr>
              <w:t>parallels between us and other beings</w:t>
            </w:r>
            <w:r w:rsidR="00E26554" w:rsidRPr="000B147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6C59" w14:textId="7304EA65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Pupils will</w:t>
            </w:r>
            <w:r w:rsidR="00E26554" w:rsidRPr="000B1478">
              <w:rPr>
                <w:sz w:val="20"/>
                <w:szCs w:val="20"/>
              </w:rPr>
              <w:t xml:space="preserve"> explore artists who draw parallels with other beings (birds) so that we can learn about ourselves. They will engage in peer/class discussion and will collect information and reflect in their sketchbooks by making visual notes.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F520" w14:textId="4F8B6D56" w:rsidR="0078224D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have seen how we can learn about ourselves through art.</w:t>
            </w:r>
          </w:p>
          <w:p w14:paraId="4DA2ECF3" w14:textId="738C772D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FCD1" w14:textId="09288863" w:rsidR="00C01000" w:rsidRPr="000B1478" w:rsidRDefault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Traits,</w:t>
            </w:r>
          </w:p>
        </w:tc>
        <w:tc>
          <w:tcPr>
            <w:tcW w:w="3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DD80" w14:textId="20F118F2" w:rsidR="0078224D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artists can learn from the world around them. That artists can draw parallels with other beings/events to help us understand things about ourselves.</w:t>
            </w:r>
          </w:p>
          <w:p w14:paraId="07A41DB3" w14:textId="77777777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F3A301" w14:textId="53BA3A8B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artists take creative risks. They try to say new things by manipulating and representing the materials of the world.</w:t>
            </w:r>
          </w:p>
        </w:tc>
      </w:tr>
      <w:tr w:rsidR="0078224D" w:rsidRPr="000B1478" w14:paraId="5187D1CF" w14:textId="77777777" w:rsidTr="002A2F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394D" w14:textId="692E3CD8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lastRenderedPageBreak/>
              <w:t>Lesson 2</w:t>
            </w:r>
            <w:r w:rsidR="001F101B" w:rsidRPr="000B1478">
              <w:rPr>
                <w:sz w:val="20"/>
                <w:szCs w:val="20"/>
              </w:rPr>
              <w:t xml:space="preserve"> &amp; 3</w:t>
            </w:r>
            <w:r w:rsidRPr="000B1478">
              <w:rPr>
                <w:sz w:val="20"/>
                <w:szCs w:val="20"/>
              </w:rPr>
              <w:t xml:space="preserve">: </w:t>
            </w:r>
            <w:r w:rsidR="001F101B" w:rsidRPr="000B1478">
              <w:rPr>
                <w:sz w:val="20"/>
                <w:szCs w:val="20"/>
              </w:rPr>
              <w:t>Drawing Nests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131E" w14:textId="08D0CE86" w:rsidR="00DD58E3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How can I draw a nest?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3F11" w14:textId="6DE4202A" w:rsidR="0078224D" w:rsidRPr="000B1478" w:rsidRDefault="00AE3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To explore how I can use a variety of media to create observed and expressive drawings of nests.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287E" w14:textId="6EB418ED" w:rsidR="00AE3F16" w:rsidRPr="000B1478" w:rsidRDefault="00AE3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Pupils will create observational and experimental drawings of nests using a variety of media. Through their work they will explore how drawings might be neat or messy as an expression of their personalities. Pupils will test materials in sketchbooks.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1370" w14:textId="12A31F97" w:rsidR="0078224D" w:rsidRPr="000B1478" w:rsidRDefault="00EB6CFF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feel safe to take creative risks when I work. I can enjoy the feeling of experimenting with materials.</w:t>
            </w:r>
          </w:p>
          <w:p w14:paraId="1C2F2D1E" w14:textId="77777777" w:rsidR="00EB6CFF" w:rsidRPr="000B1478" w:rsidRDefault="00EB6CFF">
            <w:pPr>
              <w:rPr>
                <w:sz w:val="20"/>
                <w:szCs w:val="20"/>
              </w:rPr>
            </w:pPr>
          </w:p>
          <w:p w14:paraId="4D251977" w14:textId="77777777" w:rsidR="00EB6CFF" w:rsidRPr="000B1478" w:rsidRDefault="00EB6CFF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feel okay when I am being challenged by materials and ideas. I can feel okay when I don’t know exactly what I’m doing.</w:t>
            </w:r>
          </w:p>
          <w:p w14:paraId="1F885AEE" w14:textId="77777777" w:rsidR="00EB6CFF" w:rsidRPr="000B1478" w:rsidRDefault="00EB6CFF">
            <w:pPr>
              <w:rPr>
                <w:sz w:val="20"/>
                <w:szCs w:val="20"/>
              </w:rPr>
            </w:pPr>
          </w:p>
          <w:p w14:paraId="5EB3F0A2" w14:textId="77777777" w:rsidR="00EB6CFF" w:rsidRPr="000B1478" w:rsidRDefault="00EB6CFF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use a variety of drawing materials to make experimental drawings based upon observation.</w:t>
            </w:r>
          </w:p>
          <w:p w14:paraId="403FAC6D" w14:textId="77777777" w:rsidR="00EB6CFF" w:rsidRPr="000B1478" w:rsidRDefault="00EB6CFF">
            <w:pPr>
              <w:rPr>
                <w:sz w:val="20"/>
                <w:szCs w:val="20"/>
              </w:rPr>
            </w:pPr>
          </w:p>
          <w:p w14:paraId="4AA87A34" w14:textId="59B14B02" w:rsidR="00EB6CFF" w:rsidRPr="000B1478" w:rsidRDefault="00EB6CFF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see my personality in the work I’ve made.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18C6" w14:textId="77777777" w:rsidR="0078224D" w:rsidRDefault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Exploration, Inventive, Challenge, </w:t>
            </w:r>
          </w:p>
          <w:p w14:paraId="65B18577" w14:textId="77777777" w:rsidR="00C01000" w:rsidRDefault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64F6CE" w14:textId="450C3868" w:rsidR="00C01000" w:rsidRPr="000B1478" w:rsidRDefault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Character, Personality, </w:t>
            </w:r>
          </w:p>
        </w:tc>
        <w:tc>
          <w:tcPr>
            <w:tcW w:w="3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1840" w14:textId="77777777" w:rsidR="0078224D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we can take creative risks in our own work. That we can explore materials and ideas feeling free from criticism.</w:t>
            </w:r>
          </w:p>
          <w:p w14:paraId="15B759D4" w14:textId="77777777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7931878" w14:textId="77777777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we can express our personality through the art we make.</w:t>
            </w:r>
          </w:p>
          <w:p w14:paraId="1A5E816F" w14:textId="77777777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04A6EBC" w14:textId="1CDB11B0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That we can use materials, </w:t>
            </w:r>
            <w:r w:rsidR="00EB6CFF" w:rsidRPr="000B1478">
              <w:rPr>
                <w:sz w:val="20"/>
                <w:szCs w:val="20"/>
              </w:rPr>
              <w:t>tools,</w:t>
            </w:r>
            <w:r w:rsidRPr="000B1478">
              <w:rPr>
                <w:sz w:val="20"/>
                <w:szCs w:val="20"/>
              </w:rPr>
              <w:t xml:space="preserve"> and the idea</w:t>
            </w:r>
            <w:r w:rsidR="00AE3F16" w:rsidRPr="000B1478">
              <w:rPr>
                <w:sz w:val="20"/>
                <w:szCs w:val="20"/>
              </w:rPr>
              <w:t xml:space="preserve">s </w:t>
            </w:r>
            <w:r w:rsidRPr="000B1478">
              <w:rPr>
                <w:sz w:val="20"/>
                <w:szCs w:val="20"/>
              </w:rPr>
              <w:t>in our head to explore line, shape, form, balance, and structure.</w:t>
            </w:r>
          </w:p>
          <w:p w14:paraId="08557575" w14:textId="06220183" w:rsidR="001F101B" w:rsidRPr="000B1478" w:rsidRDefault="001F10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:rsidRPr="000B1478" w14:paraId="387AAC9C" w14:textId="77777777" w:rsidTr="002A2F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D6E7" w14:textId="05F81909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Lesson </w:t>
            </w:r>
            <w:r w:rsidR="00EB6CFF" w:rsidRPr="000B1478">
              <w:rPr>
                <w:sz w:val="20"/>
                <w:szCs w:val="20"/>
              </w:rPr>
              <w:t>4 &amp; 5</w:t>
            </w:r>
            <w:r w:rsidRPr="000B1478">
              <w:rPr>
                <w:sz w:val="20"/>
                <w:szCs w:val="20"/>
              </w:rPr>
              <w:t>:</w:t>
            </w:r>
            <w:r w:rsidR="00EB6CFF" w:rsidRPr="000B1478">
              <w:rPr>
                <w:sz w:val="20"/>
                <w:szCs w:val="20"/>
              </w:rPr>
              <w:t xml:space="preserve"> Making Nests</w:t>
            </w:r>
            <w:r w:rsidRPr="000B1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3A8E" w14:textId="418FFC75" w:rsidR="0078224D" w:rsidRPr="000B1478" w:rsidRDefault="00EB6C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How can I make a nest?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1CE0" w14:textId="54EA6334" w:rsidR="0078224D" w:rsidRPr="000B1478" w:rsidRDefault="00EB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To explore what it is like to be a bird when building a nest.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7533" w14:textId="6618D6A3" w:rsidR="0078224D" w:rsidRPr="000B1478" w:rsidRDefault="00EB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Pupils will use their own instinct and intuition to make sculptures of a ne</w:t>
            </w:r>
            <w:r w:rsidR="00A76DB3" w:rsidRPr="000B1478">
              <w:rPr>
                <w:sz w:val="20"/>
                <w:szCs w:val="20"/>
              </w:rPr>
              <w:t>s</w:t>
            </w:r>
            <w:r w:rsidRPr="000B1478">
              <w:rPr>
                <w:sz w:val="20"/>
                <w:szCs w:val="20"/>
              </w:rPr>
              <w:t xml:space="preserve">t. They will question what </w:t>
            </w:r>
            <w:r w:rsidR="00A76DB3" w:rsidRPr="000B1478">
              <w:rPr>
                <w:sz w:val="20"/>
                <w:szCs w:val="20"/>
              </w:rPr>
              <w:t>it is like to</w:t>
            </w:r>
            <w:r w:rsidRPr="000B1478">
              <w:rPr>
                <w:sz w:val="20"/>
                <w:szCs w:val="20"/>
              </w:rPr>
              <w:t xml:space="preserve"> be a bird placing the first tentative twigs in place to build their nest. Pupils will explore</w:t>
            </w:r>
            <w:r w:rsidR="00A76DB3" w:rsidRPr="000B1478">
              <w:rPr>
                <w:sz w:val="20"/>
                <w:szCs w:val="20"/>
              </w:rPr>
              <w:t xml:space="preserve"> different materials and construction methods to build inventive nests.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0D77" w14:textId="0DF6CEA7" w:rsidR="00A76DB3" w:rsidRPr="000B1478" w:rsidRDefault="00A76DB3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construct with a variety of materials to make a sculpture</w:t>
            </w:r>
            <w:r w:rsidR="000709CE" w:rsidRPr="000B1478">
              <w:rPr>
                <w:sz w:val="20"/>
                <w:szCs w:val="20"/>
              </w:rPr>
              <w:t>.</w:t>
            </w:r>
          </w:p>
          <w:p w14:paraId="42633ED1" w14:textId="77777777" w:rsidR="00A76DB3" w:rsidRPr="000B1478" w:rsidRDefault="00A76DB3">
            <w:pPr>
              <w:rPr>
                <w:sz w:val="20"/>
                <w:szCs w:val="20"/>
              </w:rPr>
            </w:pPr>
          </w:p>
          <w:p w14:paraId="41070320" w14:textId="77777777" w:rsidR="0078224D" w:rsidRPr="000B1478" w:rsidRDefault="00A76DB3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see my personality in the work I’ve made.</w:t>
            </w:r>
          </w:p>
          <w:p w14:paraId="060626B1" w14:textId="77777777" w:rsidR="00A76DB3" w:rsidRPr="000B1478" w:rsidRDefault="00A76DB3">
            <w:pPr>
              <w:rPr>
                <w:sz w:val="20"/>
                <w:szCs w:val="20"/>
              </w:rPr>
            </w:pPr>
          </w:p>
          <w:p w14:paraId="35071809" w14:textId="77777777" w:rsidR="00A76DB3" w:rsidRPr="000B1478" w:rsidRDefault="00A76DB3" w:rsidP="00A76DB3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feel okay when I am being challenged by materials and ideas. I can feel okay when I don’t know exactly what I’m doing.</w:t>
            </w:r>
          </w:p>
          <w:p w14:paraId="4453AF66" w14:textId="450FB100" w:rsidR="00A76DB3" w:rsidRPr="000B1478" w:rsidRDefault="00A76D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49F7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Construct, Experiment, Imagine, Rethink, </w:t>
            </w:r>
          </w:p>
          <w:p w14:paraId="3FE5797F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72E536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Back, Reflect, Understand, Analyse, </w:t>
            </w:r>
          </w:p>
          <w:p w14:paraId="0FD02DEC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7E8064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Pliers, Scissors, Glue Guns, </w:t>
            </w:r>
          </w:p>
          <w:p w14:paraId="50104502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B343EE9" w14:textId="77777777" w:rsidR="00C01000" w:rsidRDefault="00C01000" w:rsidP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Materials, Fastening Materials,</w:t>
            </w:r>
          </w:p>
          <w:p w14:paraId="05554D4F" w14:textId="77777777" w:rsidR="0078224D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7CB67E" w14:textId="7D444F09" w:rsidR="00C01000" w:rsidRPr="000B1478" w:rsidRDefault="00C0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Structure, Sculpture, Balance, Creative Risk,  </w:t>
            </w:r>
          </w:p>
        </w:tc>
        <w:tc>
          <w:tcPr>
            <w:tcW w:w="3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45B2" w14:textId="77777777" w:rsidR="0078224D" w:rsidRPr="000B1478" w:rsidRDefault="00AE3F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making art can be hard, but that doesn’t mean that we aren’t doing it right to aren’t good at it. It just means we are doing it.</w:t>
            </w:r>
          </w:p>
          <w:p w14:paraId="0CF9E458" w14:textId="77777777" w:rsidR="00A76DB3" w:rsidRPr="000B1478" w:rsidRDefault="00A76DB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9B9C814" w14:textId="0B2C86C7" w:rsidR="00A76DB3" w:rsidRPr="000B1478" w:rsidRDefault="00A76DB3" w:rsidP="00A76D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we can use materials, tools, and the ideas in our head to explore line, shape, form, balance, and structure.</w:t>
            </w:r>
          </w:p>
          <w:p w14:paraId="463B34AB" w14:textId="68605CAF" w:rsidR="00A76DB3" w:rsidRPr="000B1478" w:rsidRDefault="00A76DB3" w:rsidP="00A76DB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B9E8E3" w14:textId="77777777" w:rsidR="00A76DB3" w:rsidRPr="000B1478" w:rsidRDefault="00A76DB3" w:rsidP="00A76D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That we can express our personality through the art we make.</w:t>
            </w:r>
          </w:p>
          <w:p w14:paraId="53D09A3D" w14:textId="77777777" w:rsidR="00A76DB3" w:rsidRPr="000B1478" w:rsidRDefault="00A76DB3" w:rsidP="00A76DB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D932B2" w14:textId="7C315E41" w:rsidR="00A76DB3" w:rsidRPr="000B1478" w:rsidRDefault="00A76DB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:rsidRPr="000B1478" w14:paraId="3CA92E0A" w14:textId="77777777" w:rsidTr="002A2F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92B0" w14:textId="1665FF9A" w:rsidR="0078224D" w:rsidRPr="000B1478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lastRenderedPageBreak/>
              <w:t>Lesson 6:</w:t>
            </w:r>
            <w:r w:rsidR="00A76DB3" w:rsidRPr="000B1478">
              <w:rPr>
                <w:sz w:val="20"/>
                <w:szCs w:val="20"/>
              </w:rPr>
              <w:t xml:space="preserve"> Share, Reflect, Discuss</w:t>
            </w:r>
            <w:r w:rsidRPr="000B1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7F51" w14:textId="77777777" w:rsidR="000709CE" w:rsidRPr="000B1478" w:rsidRDefault="000709CE" w:rsidP="000709CE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  <w:shd w:val="clear" w:color="auto" w:fill="FFFFFF"/>
              </w:rPr>
              <w:t>How can I reflect on my work?</w:t>
            </w:r>
          </w:p>
          <w:p w14:paraId="453C4BDE" w14:textId="20C2DC0B" w:rsidR="0078224D" w:rsidRPr="000B1478" w:rsidRDefault="007822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E619" w14:textId="77777777" w:rsidR="000709CE" w:rsidRPr="000B1478" w:rsidRDefault="000709CE" w:rsidP="000709CE">
            <w:pPr>
              <w:rPr>
                <w:sz w:val="20"/>
                <w:szCs w:val="20"/>
              </w:rPr>
            </w:pPr>
            <w:r w:rsidRPr="000B1478">
              <w:rPr>
                <w:rStyle w:val="normaltextrun"/>
                <w:sz w:val="20"/>
                <w:szCs w:val="20"/>
                <w:shd w:val="clear" w:color="auto" w:fill="FFFFFF"/>
              </w:rPr>
              <w:t>To display the work made through the half term and reflect on the outcomes. </w:t>
            </w:r>
            <w:r w:rsidRPr="000B1478">
              <w:rPr>
                <w:rStyle w:val="eop"/>
                <w:sz w:val="20"/>
                <w:szCs w:val="20"/>
              </w:rPr>
              <w:t> </w:t>
            </w:r>
          </w:p>
          <w:p w14:paraId="35376D00" w14:textId="5907F159" w:rsidR="0078224D" w:rsidRPr="000B1478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F2E4" w14:textId="30678219" w:rsidR="000709CE" w:rsidRPr="000B1478" w:rsidRDefault="000709CE" w:rsidP="000709CE">
            <w:pPr>
              <w:rPr>
                <w:sz w:val="20"/>
                <w:szCs w:val="20"/>
              </w:rPr>
            </w:pPr>
            <w:r w:rsidRPr="000B1478">
              <w:rPr>
                <w:rStyle w:val="normaltextrun"/>
                <w:sz w:val="20"/>
                <w:szCs w:val="20"/>
                <w:shd w:val="clear" w:color="auto" w:fill="FFFFFF"/>
              </w:rPr>
              <w:t>Pupils will display their work in a clear space and reflect on the half term, sharing what they like, what they would like to try again, the creative journey, and the skills learnt through peer discussion.  </w:t>
            </w:r>
          </w:p>
          <w:p w14:paraId="2A5D5B50" w14:textId="74360FC5" w:rsidR="0078224D" w:rsidRPr="000B1478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0102" w14:textId="77777777" w:rsidR="0078224D" w:rsidRPr="000B1478" w:rsidRDefault="00A76DB3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talk about the work I have made with my classmates, sharing the things I thought were successful and thinking about things I would like to try again.</w:t>
            </w:r>
          </w:p>
          <w:p w14:paraId="004F6276" w14:textId="77777777" w:rsidR="00A76DB3" w:rsidRPr="000B1478" w:rsidRDefault="00A76DB3">
            <w:pPr>
              <w:rPr>
                <w:sz w:val="20"/>
                <w:szCs w:val="20"/>
              </w:rPr>
            </w:pPr>
          </w:p>
          <w:p w14:paraId="341DB551" w14:textId="28FE1D8D" w:rsidR="00A76DB3" w:rsidRPr="000B1478" w:rsidRDefault="00A76DB3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I can appreciate the work of my classmates and I can share my response to their work, identifying similarities and differences in our approach and outcome. </w:t>
            </w:r>
          </w:p>
          <w:p w14:paraId="0C1A9A7C" w14:textId="77777777" w:rsidR="00A76DB3" w:rsidRPr="000B1478" w:rsidRDefault="00A76DB3">
            <w:pPr>
              <w:rPr>
                <w:sz w:val="20"/>
                <w:szCs w:val="20"/>
              </w:rPr>
            </w:pPr>
          </w:p>
          <w:p w14:paraId="0DE9196E" w14:textId="3C5BCE17" w:rsidR="00A76DB3" w:rsidRPr="000B1478" w:rsidRDefault="00A76DB3">
            <w:pP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 can take photographs of my work thinking about presentation, focus and light.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127D" w14:textId="77777777" w:rsidR="0078224D" w:rsidRDefault="000B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47EE0926" w14:textId="77777777" w:rsidR="009F67E5" w:rsidRDefault="009F6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813EBE" w14:textId="1CC8ACD0" w:rsidR="009F67E5" w:rsidRPr="000B1478" w:rsidRDefault="009F6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Photograph, Lighting, Focus, Composition, </w:t>
            </w:r>
          </w:p>
        </w:tc>
        <w:tc>
          <w:tcPr>
            <w:tcW w:w="3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C456" w14:textId="77777777" w:rsidR="000709CE" w:rsidRPr="000B1478" w:rsidRDefault="000709CE" w:rsidP="000709CE">
            <w:pPr>
              <w:rPr>
                <w:sz w:val="20"/>
                <w:szCs w:val="20"/>
              </w:rPr>
            </w:pPr>
            <w:r w:rsidRPr="000B1478">
              <w:rPr>
                <w:rStyle w:val="normaltextrun"/>
                <w:sz w:val="20"/>
                <w:szCs w:val="20"/>
              </w:rPr>
              <w:t>That when we reflect on our own work and the work of others, we think about what we are good at and what we might do differently next time.    </w:t>
            </w:r>
            <w:r w:rsidRPr="000B1478">
              <w:rPr>
                <w:rStyle w:val="eop"/>
                <w:sz w:val="20"/>
                <w:szCs w:val="20"/>
              </w:rPr>
              <w:t> </w:t>
            </w:r>
          </w:p>
          <w:p w14:paraId="4DD34274" w14:textId="467905F1" w:rsidR="0078224D" w:rsidRPr="000B1478" w:rsidRDefault="007822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:rsidRPr="000B1478" w14:paraId="41783081" w14:textId="77777777" w:rsidTr="000B1478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FD90" w14:textId="77777777" w:rsidR="0078224D" w:rsidRPr="000B1478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Learning Outside of the Classroom?</w:t>
            </w:r>
          </w:p>
          <w:p w14:paraId="1BEF2C03" w14:textId="303393A1" w:rsidR="0078224D" w:rsidRPr="000B1478" w:rsidRDefault="000B1478" w:rsidP="00C43AB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local environment for habitats where birds or mammals have impacted upon nature. </w:t>
            </w:r>
          </w:p>
        </w:tc>
      </w:tr>
      <w:tr w:rsidR="0078224D" w:rsidRPr="000B1478" w14:paraId="277C7626" w14:textId="77777777" w:rsidTr="000B1478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8E4B" w14:textId="77777777" w:rsidR="0078224D" w:rsidRPr="000B1478" w:rsidRDefault="00735C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Cross Curricular Opportunity:</w:t>
            </w:r>
          </w:p>
          <w:p w14:paraId="69FC8440" w14:textId="77777777" w:rsidR="000B1478" w:rsidRPr="000B1478" w:rsidRDefault="000B1478" w:rsidP="000B14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b/>
                <w:bCs/>
                <w:sz w:val="20"/>
                <w:szCs w:val="20"/>
              </w:rPr>
              <w:t>Geography:</w:t>
            </w:r>
            <w:r w:rsidRPr="000B1478">
              <w:rPr>
                <w:sz w:val="20"/>
                <w:szCs w:val="20"/>
              </w:rPr>
              <w:t> Link with birds and migration via the North and South hemisphere.</w:t>
            </w:r>
          </w:p>
          <w:p w14:paraId="176A6D2F" w14:textId="77777777" w:rsidR="000B1478" w:rsidRPr="000B1478" w:rsidRDefault="000B1478" w:rsidP="000B14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b/>
                <w:bCs/>
                <w:sz w:val="20"/>
                <w:szCs w:val="20"/>
              </w:rPr>
              <w:t>Science:</w:t>
            </w:r>
            <w:r w:rsidRPr="000B1478">
              <w:rPr>
                <w:sz w:val="20"/>
                <w:szCs w:val="20"/>
              </w:rPr>
              <w:t> Language to support understanding of materials, habitats.</w:t>
            </w:r>
          </w:p>
          <w:p w14:paraId="2D04AD63" w14:textId="714B9B0D" w:rsidR="0078224D" w:rsidRPr="000B1478" w:rsidRDefault="000B1478" w:rsidP="000B14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b/>
                <w:bCs/>
                <w:sz w:val="20"/>
                <w:szCs w:val="20"/>
              </w:rPr>
              <w:t>PSHE:</w:t>
            </w:r>
            <w:r w:rsidRPr="000B1478">
              <w:rPr>
                <w:sz w:val="20"/>
                <w:szCs w:val="20"/>
              </w:rPr>
              <w:t> Supports Responsibility to the planet, Collaboration, Peer Discussion.</w:t>
            </w:r>
          </w:p>
        </w:tc>
      </w:tr>
      <w:tr w:rsidR="0078224D" w:rsidRPr="000B1478" w14:paraId="1B0CD523" w14:textId="77777777" w:rsidTr="000B1478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D6D1" w14:textId="77777777" w:rsidR="00BB0C3B" w:rsidRPr="000B1478" w:rsidRDefault="00BB0C3B" w:rsidP="00BB0C3B">
            <w:pPr>
              <w:spacing w:line="240" w:lineRule="auto"/>
              <w:rPr>
                <w:b/>
                <w:sz w:val="20"/>
                <w:szCs w:val="20"/>
              </w:rPr>
            </w:pPr>
            <w:r w:rsidRPr="000B1478">
              <w:rPr>
                <w:b/>
                <w:sz w:val="20"/>
                <w:szCs w:val="20"/>
              </w:rPr>
              <w:t>Impact/Assessment</w:t>
            </w:r>
          </w:p>
          <w:p w14:paraId="643AE0D9" w14:textId="77777777" w:rsidR="00BB0C3B" w:rsidRPr="000B1478" w:rsidRDefault="00BB0C3B" w:rsidP="00BB0C3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 xml:space="preserve">Monitored by sketchbook work, one to one or small group conversation, whole class discussion, final outcome. </w:t>
            </w:r>
          </w:p>
          <w:p w14:paraId="41D0C544" w14:textId="77777777" w:rsidR="00BB0C3B" w:rsidRPr="000B1478" w:rsidRDefault="00BB0C3B" w:rsidP="00BB0C3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Identify any personal challenges preventing meeting “I Can” statements</w:t>
            </w:r>
          </w:p>
          <w:p w14:paraId="012C92C8" w14:textId="77777777" w:rsidR="00BB0C3B" w:rsidRPr="000B1478" w:rsidRDefault="00BB0C3B" w:rsidP="00BB0C3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Identify any weaknesses common to many in class which might help identify areas you need to focus on again as a teacher.</w:t>
            </w:r>
          </w:p>
          <w:p w14:paraId="2607A44D" w14:textId="77777777" w:rsidR="00BB0C3B" w:rsidRPr="000B1478" w:rsidRDefault="00BB0C3B" w:rsidP="00BB0C3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Identify areas of particular strength which might benefit from being developed.</w:t>
            </w:r>
          </w:p>
          <w:p w14:paraId="1CD10DD8" w14:textId="0E36E6CF" w:rsidR="0078224D" w:rsidRPr="000B1478" w:rsidRDefault="00BB0C3B" w:rsidP="00BB0C3B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No grades to be applied, no learning objectives in the sketchbooks, no teacher marking in sketchbooks.</w:t>
            </w:r>
          </w:p>
        </w:tc>
      </w:tr>
    </w:tbl>
    <w:p w14:paraId="565965FF" w14:textId="77777777" w:rsidR="0078224D" w:rsidRDefault="0078224D"/>
    <w:sectPr w:rsidR="007822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FF21" w14:textId="77777777" w:rsidR="00E0343A" w:rsidRDefault="00E0343A" w:rsidP="00256B71">
      <w:pPr>
        <w:spacing w:line="240" w:lineRule="auto"/>
      </w:pPr>
      <w:r>
        <w:separator/>
      </w:r>
    </w:p>
  </w:endnote>
  <w:endnote w:type="continuationSeparator" w:id="0">
    <w:p w14:paraId="406673CD" w14:textId="77777777" w:rsidR="00E0343A" w:rsidRDefault="00E0343A" w:rsidP="0025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1C6C" w14:textId="77777777" w:rsidR="00256B71" w:rsidRDefault="0025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7FDE" w14:textId="77777777" w:rsidR="00256B71" w:rsidRDefault="00256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21B6" w14:textId="77777777" w:rsidR="00256B71" w:rsidRDefault="0025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6AAB" w14:textId="77777777" w:rsidR="00E0343A" w:rsidRDefault="00E0343A" w:rsidP="00256B71">
      <w:pPr>
        <w:spacing w:line="240" w:lineRule="auto"/>
      </w:pPr>
      <w:r>
        <w:separator/>
      </w:r>
    </w:p>
  </w:footnote>
  <w:footnote w:type="continuationSeparator" w:id="0">
    <w:p w14:paraId="5CC72EE8" w14:textId="77777777" w:rsidR="00E0343A" w:rsidRDefault="00E0343A" w:rsidP="00256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CCD8" w14:textId="77777777" w:rsidR="00256B71" w:rsidRDefault="0025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55DF" w14:textId="77777777" w:rsidR="00256B71" w:rsidRDefault="00256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182" w14:textId="77777777" w:rsidR="00256B71" w:rsidRDefault="0025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E9E"/>
    <w:multiLevelType w:val="hybridMultilevel"/>
    <w:tmpl w:val="B4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0EC"/>
    <w:multiLevelType w:val="multilevel"/>
    <w:tmpl w:val="A74A6DA6"/>
    <w:lvl w:ilvl="0">
      <w:start w:val="1"/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start w:val="1"/>
      <w:numFmt w:val="bullet"/>
      <w:lvlText w:val="•"/>
      <w:lvlJc w:val="left"/>
      <w:pPr>
        <w:ind w:left="833" w:hanging="171"/>
      </w:pPr>
    </w:lvl>
    <w:lvl w:ilvl="2">
      <w:start w:val="1"/>
      <w:numFmt w:val="bullet"/>
      <w:lvlText w:val="•"/>
      <w:lvlJc w:val="left"/>
      <w:pPr>
        <w:ind w:left="1387" w:hanging="171"/>
      </w:pPr>
    </w:lvl>
    <w:lvl w:ilvl="3">
      <w:start w:val="1"/>
      <w:numFmt w:val="bullet"/>
      <w:lvlText w:val="•"/>
      <w:lvlJc w:val="left"/>
      <w:pPr>
        <w:ind w:left="1941" w:hanging="171"/>
      </w:pPr>
    </w:lvl>
    <w:lvl w:ilvl="4">
      <w:start w:val="1"/>
      <w:numFmt w:val="bullet"/>
      <w:lvlText w:val="•"/>
      <w:lvlJc w:val="left"/>
      <w:pPr>
        <w:ind w:left="2495" w:hanging="171"/>
      </w:pPr>
    </w:lvl>
    <w:lvl w:ilvl="5">
      <w:start w:val="1"/>
      <w:numFmt w:val="bullet"/>
      <w:lvlText w:val="•"/>
      <w:lvlJc w:val="left"/>
      <w:pPr>
        <w:ind w:left="3049" w:hanging="171"/>
      </w:pPr>
    </w:lvl>
    <w:lvl w:ilvl="6">
      <w:start w:val="1"/>
      <w:numFmt w:val="bullet"/>
      <w:lvlText w:val="•"/>
      <w:lvlJc w:val="left"/>
      <w:pPr>
        <w:ind w:left="3603" w:hanging="171"/>
      </w:pPr>
    </w:lvl>
    <w:lvl w:ilvl="7">
      <w:start w:val="1"/>
      <w:numFmt w:val="bullet"/>
      <w:lvlText w:val="•"/>
      <w:lvlJc w:val="left"/>
      <w:pPr>
        <w:ind w:left="4157" w:hanging="171"/>
      </w:pPr>
    </w:lvl>
    <w:lvl w:ilvl="8">
      <w:start w:val="1"/>
      <w:numFmt w:val="bullet"/>
      <w:lvlText w:val="•"/>
      <w:lvlJc w:val="left"/>
      <w:pPr>
        <w:ind w:left="4711" w:hanging="171"/>
      </w:pPr>
    </w:lvl>
  </w:abstractNum>
  <w:abstractNum w:abstractNumId="2" w15:restartNumberingAfterBreak="0">
    <w:nsid w:val="06FE6205"/>
    <w:multiLevelType w:val="multilevel"/>
    <w:tmpl w:val="64EA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F37267"/>
    <w:multiLevelType w:val="multilevel"/>
    <w:tmpl w:val="5A060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EB2BE5"/>
    <w:multiLevelType w:val="multilevel"/>
    <w:tmpl w:val="7758F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970C1A"/>
    <w:multiLevelType w:val="multilevel"/>
    <w:tmpl w:val="E490E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ED2DC7"/>
    <w:multiLevelType w:val="multilevel"/>
    <w:tmpl w:val="C2C45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0883063">
    <w:abstractNumId w:val="6"/>
  </w:num>
  <w:num w:numId="2" w16cid:durableId="15085330">
    <w:abstractNumId w:val="2"/>
  </w:num>
  <w:num w:numId="3" w16cid:durableId="1472602121">
    <w:abstractNumId w:val="1"/>
  </w:num>
  <w:num w:numId="4" w16cid:durableId="1883513838">
    <w:abstractNumId w:val="3"/>
  </w:num>
  <w:num w:numId="5" w16cid:durableId="916744000">
    <w:abstractNumId w:val="4"/>
  </w:num>
  <w:num w:numId="6" w16cid:durableId="241182678">
    <w:abstractNumId w:val="5"/>
  </w:num>
  <w:num w:numId="7" w16cid:durableId="177701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4D"/>
    <w:rsid w:val="000709CE"/>
    <w:rsid w:val="000B1478"/>
    <w:rsid w:val="001F101B"/>
    <w:rsid w:val="00256B71"/>
    <w:rsid w:val="002A2F87"/>
    <w:rsid w:val="004E0A37"/>
    <w:rsid w:val="00520918"/>
    <w:rsid w:val="006106CC"/>
    <w:rsid w:val="00735CD9"/>
    <w:rsid w:val="00757334"/>
    <w:rsid w:val="0078224D"/>
    <w:rsid w:val="007A46B8"/>
    <w:rsid w:val="00812FB3"/>
    <w:rsid w:val="00887D9D"/>
    <w:rsid w:val="009F67E5"/>
    <w:rsid w:val="00A76DB3"/>
    <w:rsid w:val="00AE3F16"/>
    <w:rsid w:val="00BB0C3B"/>
    <w:rsid w:val="00C01000"/>
    <w:rsid w:val="00C43AB7"/>
    <w:rsid w:val="00DD58E3"/>
    <w:rsid w:val="00E0343A"/>
    <w:rsid w:val="00E26554"/>
    <w:rsid w:val="00E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1A52"/>
  <w15:docId w15:val="{E0FC799F-D5C5-42CE-8A9F-F99E4C0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71"/>
  </w:style>
  <w:style w:type="paragraph" w:styleId="Footer">
    <w:name w:val="footer"/>
    <w:basedOn w:val="Normal"/>
    <w:link w:val="Foot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71"/>
  </w:style>
  <w:style w:type="character" w:customStyle="1" w:styleId="normaltextrun">
    <w:name w:val="normaltextrun"/>
    <w:basedOn w:val="DefaultParagraphFont"/>
    <w:rsid w:val="000709CE"/>
  </w:style>
  <w:style w:type="character" w:customStyle="1" w:styleId="eop">
    <w:name w:val="eop"/>
    <w:basedOn w:val="DefaultParagraphFont"/>
    <w:rsid w:val="000709CE"/>
  </w:style>
  <w:style w:type="paragraph" w:styleId="ListParagraph">
    <w:name w:val="List Paragraph"/>
    <w:basedOn w:val="Normal"/>
    <w:uiPriority w:val="34"/>
    <w:qFormat/>
    <w:rsid w:val="00BB0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4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art.org.uk/sculpture-and-structur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7B89B2059824E85258A3FB9640CB1" ma:contentTypeVersion="6" ma:contentTypeDescription="Create a new document." ma:contentTypeScope="" ma:versionID="b9f784589e3830dc23380317d4afb716">
  <xsd:schema xmlns:xsd="http://www.w3.org/2001/XMLSchema" xmlns:xs="http://www.w3.org/2001/XMLSchema" xmlns:p="http://schemas.microsoft.com/office/2006/metadata/properties" xmlns:ns2="77e0934d-0024-42de-99b4-fe69b79869ab" xmlns:ns3="de2d8178-992c-463c-bdda-107c32c07b8d" targetNamespace="http://schemas.microsoft.com/office/2006/metadata/properties" ma:root="true" ma:fieldsID="54620db947e5a1561f381e5850d891e8" ns2:_="" ns3:_="">
    <xsd:import namespace="77e0934d-0024-42de-99b4-fe69b79869ab"/>
    <xsd:import namespace="de2d8178-992c-463c-bdda-107c32c0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934d-0024-42de-99b4-fe69b798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178-992c-463c-bdda-107c32c0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D2E8F-C1E7-41F9-BB15-3F4EB0C6A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886C3-1909-4978-8A38-EA403D1B8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C0918-B051-41F0-9A49-E13D5A1E8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934d-0024-42de-99b4-fe69b79869ab"/>
    <ds:schemaRef ds:uri="de2d8178-992c-463c-bdda-107c32c07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Buxton</dc:creator>
  <cp:lastModifiedBy>Louise Rogers</cp:lastModifiedBy>
  <cp:revision>2</cp:revision>
  <dcterms:created xsi:type="dcterms:W3CDTF">2023-03-04T12:58:00Z</dcterms:created>
  <dcterms:modified xsi:type="dcterms:W3CDTF">2023-03-04T12:58:00Z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0x01010096F7B89B2059824E85258A3FB9640CB1</vt:lpwstr>
  </property>
</Properties>
</file>